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Metóda</w:t>
      </w:r>
      <w:r>
        <w:rPr>
          <w:spacing w:val="-3"/>
        </w:rPr>
        <w:t> </w:t>
      </w:r>
      <w:r>
        <w:rPr/>
        <w:t>5S</w:t>
      </w:r>
      <w:r>
        <w:rPr>
          <w:spacing w:val="-3"/>
        </w:rPr>
        <w:t> </w:t>
      </w:r>
      <w:r>
        <w:rPr/>
        <w:t>(resp.</w:t>
      </w:r>
      <w:r>
        <w:rPr>
          <w:spacing w:val="-3"/>
        </w:rPr>
        <w:t> </w:t>
      </w:r>
      <w:r>
        <w:rPr/>
        <w:t>7S)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Japonský</w:t>
      </w:r>
      <w:r>
        <w:rPr>
          <w:spacing w:val="-3"/>
        </w:rPr>
        <w:t> </w:t>
      </w:r>
      <w:r>
        <w:rPr/>
        <w:t>koncept</w:t>
      </w:r>
      <w:r>
        <w:rPr>
          <w:spacing w:val="-3"/>
        </w:rPr>
        <w:t> </w:t>
      </w:r>
      <w:r>
        <w:rPr/>
        <w:t>zlepšovania</w:t>
      </w:r>
      <w:r>
        <w:rPr>
          <w:spacing w:val="-2"/>
        </w:rPr>
        <w:t> pracoviska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26.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jún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2024-04-20T10:07:53Z</dcterms:created>
  <dcterms:modified xsi:type="dcterms:W3CDTF">2024-04-20T10:07:53Z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Word 2016</vt:lpwstr>
  </property>
</Properties>
</file>