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</w:rPr>
        <w:t>PRIHLÁŠKA</w:t>
      </w:r>
    </w:p>
    <w:p>
      <w:pPr>
        <w:spacing w:before="113"/>
        <w:ind w:left="2097" w:right="4230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315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35"/>
          <w:sz w:val="22"/>
        </w:rPr>
        <w:t> </w:t>
      </w:r>
      <w:r>
        <w:rPr>
          <w:rFonts w:ascii="Arial" w:hAnsi="Arial"/>
          <w:b/>
          <w:color w:val="004587"/>
          <w:sz w:val="22"/>
        </w:rPr>
        <w:t>ÚDAJE</w:t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23.</w:t>
      </w:r>
      <w:r>
        <w:rPr>
          <w:rFonts w:ascii="Trebuchet MS" w:hAnsi="Trebuchet MS"/>
          <w:spacing w:val="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26.</w:t>
      </w:r>
      <w:r>
        <w:rPr>
          <w:rFonts w:ascii="Trebuchet MS" w:hAnsi="Trebuchet MS"/>
          <w:spacing w:val="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5.</w:t>
      </w:r>
      <w:r>
        <w:rPr>
          <w:rFonts w:ascii="Trebuchet MS" w:hAnsi="Trebuchet MS"/>
          <w:spacing w:val="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769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 organizácie:</w:t>
      </w:r>
      <w:r>
        <w:rPr>
          <w:rFonts w:ascii="Century Gothic" w:hAnsi="Century Gothic"/>
          <w:spacing w:val="-58"/>
          <w:sz w:val="22"/>
        </w:rPr>
        <w:t> </w:t>
      </w:r>
      <w:r>
        <w:rPr>
          <w:rFonts w:ascii="Century Gothic" w:hAnsi="Century Gothic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Tel.</w:t>
      </w:r>
      <w:r>
        <w:rPr>
          <w:rFonts w:ascii="Century Gothic" w:hAnsi="Century Gothic"/>
          <w:spacing w:val="-14"/>
          <w:w w:val="105"/>
          <w:sz w:val="22"/>
        </w:rPr>
        <w:t> </w:t>
      </w:r>
      <w:r>
        <w:rPr>
          <w:rFonts w:ascii="Century Gothic" w:hAnsi="Century Gothic"/>
          <w:spacing w:val="-1"/>
          <w:w w:val="10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105"/>
          <w:sz w:val="22"/>
        </w:rPr>
        <w:t>IČO/IČ</w:t>
      </w:r>
      <w:r>
        <w:rPr>
          <w:rFonts w:ascii="Century Gothic" w:hAnsi="Century Gothic"/>
          <w:spacing w:val="-14"/>
          <w:w w:val="105"/>
          <w:sz w:val="22"/>
        </w:rPr>
        <w:t> </w:t>
      </w:r>
      <w:r>
        <w:rPr>
          <w:rFonts w:ascii="Century Gothic" w:hAnsi="Century Gothic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</w:t>
      </w:r>
      <w:r>
        <w:rPr>
          <w:color w:val="004587"/>
          <w:spacing w:val="1"/>
          <w:w w:val="105"/>
        </w:rPr>
        <w:t> </w:t>
      </w:r>
      <w:r>
        <w:rPr>
          <w:color w:val="004587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36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11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z w:val="24"/>
        </w:rPr>
        <w:t>Funkcia</w:t>
      </w:r>
      <w:r>
        <w:rPr>
          <w:rFonts w:ascii="Century Gothic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sz w:val="24"/>
        </w:rPr>
        <w:t>e-mail: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Platba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z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vášho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účtu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7"/>
          <w:w w:val="105"/>
        </w:rPr>
        <w:t> </w:t>
      </w:r>
      <w:r>
        <w:rPr>
          <w:color w:val="004587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na</w:t>
      </w:r>
      <w:r>
        <w:rPr>
          <w:color w:val="004587"/>
          <w:spacing w:val="-38"/>
          <w:w w:val="90"/>
        </w:rPr>
        <w:t> </w:t>
      </w:r>
      <w:r>
        <w:rPr>
          <w:color w:val="004587"/>
          <w:w w:val="90"/>
        </w:rPr>
        <w:t>základe ktorej Vám bude po absolvovaní školenia/skúšky zaslaná faktúra na úhradu. V prípade neúčasti je možné odhlásiť účastníka najneskôr 7</w:t>
      </w:r>
      <w:r>
        <w:rPr>
          <w:color w:val="004587"/>
          <w:spacing w:val="1"/>
          <w:w w:val="90"/>
        </w:rPr>
        <w:t> </w:t>
      </w:r>
      <w:r>
        <w:rPr>
          <w:color w:val="004587"/>
        </w:rPr>
        <w:t>pracovných</w:t>
      </w:r>
      <w:r>
        <w:rPr>
          <w:color w:val="004587"/>
          <w:spacing w:val="23"/>
        </w:rPr>
        <w:t> </w:t>
      </w:r>
      <w:r>
        <w:rPr>
          <w:color w:val="004587"/>
        </w:rPr>
        <w:t>dní</w:t>
      </w:r>
      <w:r>
        <w:rPr>
          <w:color w:val="004587"/>
          <w:spacing w:val="-12"/>
        </w:rPr>
        <w:t> </w:t>
      </w:r>
      <w:r>
        <w:rPr>
          <w:color w:val="004587"/>
        </w:rPr>
        <w:t>pred</w:t>
      </w:r>
      <w:r>
        <w:rPr>
          <w:color w:val="004587"/>
          <w:spacing w:val="-11"/>
        </w:rPr>
        <w:t> </w:t>
      </w:r>
      <w:r>
        <w:rPr>
          <w:color w:val="004587"/>
        </w:rPr>
        <w:t>konaním.</w:t>
      </w:r>
      <w:r>
        <w:rPr>
          <w:color w:val="004587"/>
          <w:spacing w:val="-12"/>
        </w:rPr>
        <w:t> </w:t>
      </w:r>
      <w:r>
        <w:rPr>
          <w:color w:val="004587"/>
        </w:rPr>
        <w:t>Účastnícky</w:t>
      </w:r>
      <w:r>
        <w:rPr>
          <w:color w:val="004587"/>
          <w:spacing w:val="-11"/>
        </w:rPr>
        <w:t> </w:t>
      </w:r>
      <w:r>
        <w:rPr>
          <w:color w:val="004587"/>
        </w:rPr>
        <w:t>poplatok</w:t>
      </w:r>
      <w:r>
        <w:rPr>
          <w:color w:val="004587"/>
          <w:spacing w:val="-11"/>
        </w:rPr>
        <w:t> </w:t>
      </w:r>
      <w:r>
        <w:rPr>
          <w:color w:val="004587"/>
        </w:rPr>
        <w:t>sa</w:t>
      </w:r>
      <w:r>
        <w:rPr>
          <w:color w:val="004587"/>
          <w:spacing w:val="-12"/>
        </w:rPr>
        <w:t> </w:t>
      </w:r>
      <w:r>
        <w:rPr>
          <w:color w:val="004587"/>
        </w:rPr>
        <w:t>nevracia,</w:t>
      </w:r>
      <w:r>
        <w:rPr>
          <w:color w:val="004587"/>
          <w:spacing w:val="-11"/>
        </w:rPr>
        <w:t> </w:t>
      </w:r>
      <w:r>
        <w:rPr>
          <w:color w:val="004587"/>
        </w:rPr>
        <w:t>je</w:t>
      </w:r>
      <w:r>
        <w:rPr>
          <w:color w:val="004587"/>
          <w:spacing w:val="-12"/>
        </w:rPr>
        <w:t> </w:t>
      </w:r>
      <w:r>
        <w:rPr>
          <w:color w:val="004587"/>
        </w:rPr>
        <w:t>možné</w:t>
      </w:r>
      <w:r>
        <w:rPr>
          <w:color w:val="004587"/>
          <w:spacing w:val="-11"/>
        </w:rPr>
        <w:t> </w:t>
      </w:r>
      <w:r>
        <w:rPr>
          <w:color w:val="004587"/>
        </w:rPr>
        <w:t>vyslať</w:t>
      </w:r>
      <w:r>
        <w:rPr>
          <w:color w:val="004587"/>
          <w:spacing w:val="-11"/>
        </w:rPr>
        <w:t> </w:t>
      </w:r>
      <w:r>
        <w:rPr>
          <w:color w:val="004587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4"/>
          <w:w w:val="105"/>
        </w:rPr>
        <w:t> </w:t>
      </w:r>
      <w:r>
        <w:rPr>
          <w:color w:val="004587"/>
          <w:w w:val="105"/>
        </w:rPr>
        <w:t>príkaz:</w:t>
      </w:r>
    </w:p>
    <w:p>
      <w:pPr>
        <w:pStyle w:val="BodyText"/>
        <w:spacing w:line="288" w:lineRule="auto"/>
        <w:ind w:left="126" w:right="33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0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0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9"/>
        </w:rPr>
        <w:t> </w:t>
      </w:r>
      <w:r>
        <w:rPr>
          <w:rFonts w:ascii="Century Gothic" w:hAnsi="Century Gothic"/>
        </w:rPr>
        <w:t>a.s.</w:t>
      </w:r>
      <w:r>
        <w:rPr>
          <w:rFonts w:ascii="Century Gothic" w:hAnsi="Century Gothic"/>
          <w:spacing w:val="-47"/>
        </w:rPr>
        <w:t> </w:t>
      </w:r>
      <w:r>
        <w:rPr>
          <w:rFonts w:ascii="Century Gothic" w:hAnsi="Century Gothic"/>
          <w:w w:val="105"/>
        </w:rPr>
        <w:t>VS:</w:t>
      </w:r>
      <w:r>
        <w:rPr>
          <w:rFonts w:ascii="Century Gothic" w:hAnsi="Century Gothic"/>
          <w:spacing w:val="4"/>
          <w:w w:val="105"/>
        </w:rPr>
        <w:t> </w:t>
      </w:r>
      <w:r>
        <w:rPr>
          <w:rFonts w:ascii="Century Gothic" w:hAnsi="Century Gothic"/>
          <w:w w:val="105"/>
        </w:rPr>
        <w:t>číslo</w:t>
      </w:r>
      <w:r>
        <w:rPr>
          <w:rFonts w:ascii="Century Gothic" w:hAnsi="Century Gothic"/>
          <w:spacing w:val="5"/>
          <w:w w:val="105"/>
        </w:rPr>
        <w:t> </w:t>
      </w:r>
      <w:r>
        <w:rPr>
          <w:rFonts w:ascii="Century Gothic" w:hAnsi="Century Gothic"/>
          <w:w w:val="105"/>
        </w:rPr>
        <w:t>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 w:right="106"/>
        <w:rPr>
          <w:rFonts w:ascii="Century Gothic" w:hAnsi="Century Gothic"/>
        </w:rPr>
      </w:pPr>
      <w:r>
        <w:rPr>
          <w:rFonts w:ascii="Century Gothic" w:hAnsi="Century Gothic"/>
          <w:spacing w:val="-1"/>
          <w:w w:val="105"/>
        </w:rPr>
        <w:t>číslo: 2621535285/1100</w:t>
      </w:r>
      <w:r>
        <w:rPr>
          <w:rFonts w:ascii="Century Gothic" w:hAnsi="Century Gothic"/>
          <w:spacing w:val="-50"/>
          <w:w w:val="105"/>
        </w:rPr>
        <w:t>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  <w:w w:val="110"/>
        </w:rPr>
        <w:t>IČ</w:t>
      </w:r>
      <w:r>
        <w:rPr>
          <w:rFonts w:ascii="Century Gothic" w:hAnsi="Century Gothic"/>
          <w:spacing w:val="12"/>
          <w:w w:val="110"/>
        </w:rPr>
        <w:t> </w:t>
      </w:r>
      <w:r>
        <w:rPr>
          <w:rFonts w:ascii="Century Gothic" w:hAnsi="Century Gothic"/>
          <w:w w:val="110"/>
        </w:rPr>
        <w:t>DPH:</w:t>
      </w:r>
      <w:r>
        <w:rPr>
          <w:rFonts w:ascii="Century Gothic" w:hAnsi="Century Gothic"/>
          <w:spacing w:val="13"/>
          <w:w w:val="110"/>
        </w:rPr>
        <w:t> </w:t>
      </w:r>
      <w:r>
        <w:rPr>
          <w:rFonts w:ascii="Century Gothic" w:hAnsi="Century Gothic"/>
          <w:w w:val="110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-7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-7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-7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-7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-7"/>
        </w:rPr>
        <w:t> </w:t>
      </w:r>
      <w:r>
        <w:rPr>
          <w:rFonts w:ascii="Century Gothic" w:hAnsi="Century Gothic"/>
        </w:rPr>
        <w:t>e</w:t>
      </w:r>
      <w:r>
        <w:rPr>
          <w:rFonts w:ascii="Verdana" w:hAnsi="Verdana"/>
        </w:rPr>
        <w:t>-</w:t>
      </w:r>
      <w:r>
        <w:rPr>
          <w:rFonts w:ascii="Century Gothic" w:hAnsi="Century Gothic"/>
        </w:rPr>
        <w:t>mailom:</w:t>
      </w:r>
      <w:r>
        <w:rPr>
          <w:rFonts w:ascii="Century Gothic" w:hAnsi="Century Gothic"/>
          <w:spacing w:val="-7"/>
        </w:rPr>
        <w:t> </w:t>
      </w:r>
      <w:hyperlink r:id="rId5">
        <w:r>
          <w:rPr>
            <w:rFonts w:ascii="Trebuchet MS" w:hAnsi="Trebuchet MS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</w:rPr>
        <w:t>alebo</w:t>
      </w:r>
      <w:r>
        <w:rPr>
          <w:rFonts w:ascii="Century Gothic"/>
          <w:spacing w:val="12"/>
        </w:rPr>
        <w:t> </w:t>
      </w:r>
      <w:r>
        <w:rPr>
          <w:rFonts w:ascii="Century Gothic"/>
        </w:rPr>
        <w:t>telefonicky</w:t>
      </w:r>
      <w:r>
        <w:rPr>
          <w:rFonts w:ascii="Century Gothic"/>
          <w:spacing w:val="12"/>
        </w:rPr>
        <w:t> </w:t>
      </w:r>
      <w:r>
        <w:rPr>
          <w:rFonts w:ascii="Century Gothic"/>
        </w:rPr>
        <w:t>na</w:t>
      </w:r>
      <w:r>
        <w:rPr>
          <w:rFonts w:ascii="Century Gothic"/>
          <w:spacing w:val="13"/>
        </w:rPr>
        <w:t> </w:t>
      </w:r>
      <w:r>
        <w:rPr>
          <w:rFonts w:ascii="Century Gothic"/>
        </w:rPr>
        <w:t>mobile:</w:t>
      </w:r>
      <w:r>
        <w:rPr>
          <w:rFonts w:ascii="Century Gothic"/>
          <w:spacing w:val="12"/>
        </w:rPr>
        <w:t> </w:t>
      </w:r>
      <w:r>
        <w:rPr>
          <w:rFonts w:ascii="Century Gothic"/>
        </w:rPr>
        <w:t>0905</w:t>
      </w:r>
      <w:r>
        <w:rPr>
          <w:rFonts w:ascii="Century Gothic"/>
          <w:spacing w:val="12"/>
        </w:rPr>
        <w:t> </w:t>
      </w:r>
      <w:r>
        <w:rPr>
          <w:rFonts w:ascii="Century Gothic"/>
        </w:rPr>
        <w:t>956</w:t>
      </w:r>
      <w:r>
        <w:rPr>
          <w:rFonts w:ascii="Century Gothic"/>
          <w:spacing w:val="12"/>
        </w:rPr>
        <w:t> </w:t>
      </w:r>
      <w:r>
        <w:rPr>
          <w:rFonts w:ascii="Century Gothic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9296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14"/>
          <w:w w:val="90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15"/>
          <w:w w:val="90"/>
          <w:sz w:val="22"/>
        </w:rPr>
        <w:t> </w:t>
      </w:r>
      <w:r>
        <w:rPr>
          <w:rFonts w:ascii="Century Gothic" w:hAnsi="Century Gothic"/>
          <w:w w:val="90"/>
          <w:sz w:val="22"/>
        </w:rPr>
        <w:t>dňa.</w:t>
        <w:tab/>
      </w:r>
      <w:r>
        <w:rPr>
          <w:rFonts w:ascii="Century Gothic" w:hAnsi="Century Gothic"/>
          <w:sz w:val="22"/>
        </w:rPr>
        <w:t>Pečiatka</w:t>
      </w:r>
      <w:r>
        <w:rPr>
          <w:rFonts w:ascii="Century Gothic" w:hAnsi="Century Gothic"/>
          <w:spacing w:val="-4"/>
          <w:sz w:val="22"/>
        </w:rPr>
        <w:t> </w:t>
      </w:r>
      <w:r>
        <w:rPr>
          <w:rFonts w:ascii="Century Gothic" w:hAnsi="Century Gothic"/>
          <w:sz w:val="22"/>
        </w:rPr>
        <w:t>a</w:t>
      </w:r>
      <w:r>
        <w:rPr>
          <w:rFonts w:ascii="Century Gothic" w:hAnsi="Century Gothic"/>
          <w:spacing w:val="-4"/>
          <w:sz w:val="22"/>
        </w:rPr>
        <w:t> </w:t>
      </w:r>
      <w:r>
        <w:rPr>
          <w:rFonts w:ascii="Century Gothic" w:hAnsi="Century Gothic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96" w:right="4230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2022-01-06T13:32:15Z</dcterms:created>
  <dcterms:modified xsi:type="dcterms:W3CDTF">2022-01-06T13:32:15Z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2022-01-06T00:00:00Z</vt:filetime>
  </property>
</Properties>
</file>