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D29B" w14:textId="77777777" w:rsidR="000E2D56" w:rsidRDefault="00B87A07">
      <w:pPr>
        <w:pStyle w:val="BodyText"/>
        <w:tabs>
          <w:tab w:val="left" w:pos="4721"/>
          <w:tab w:val="left" w:pos="7840"/>
        </w:tabs>
        <w:ind w:left="131"/>
      </w:pPr>
      <w:r>
        <w:rPr>
          <w:noProof/>
          <w:position w:val="23"/>
        </w:rPr>
        <w:drawing>
          <wp:inline distT="0" distB="0" distL="0" distR="0" wp14:anchorId="3FB45857" wp14:editId="04ADE5A4">
            <wp:extent cx="1378078" cy="580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7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</w:rPr>
        <w:tab/>
      </w:r>
      <w:r>
        <w:rPr>
          <w:noProof/>
        </w:rPr>
        <w:drawing>
          <wp:inline distT="0" distB="0" distL="0" distR="0" wp14:anchorId="1E4F7B81" wp14:editId="6A41BCCE">
            <wp:extent cx="666349" cy="7264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9" cy="72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6"/>
        </w:rPr>
        <w:drawing>
          <wp:inline distT="0" distB="0" distL="0" distR="0" wp14:anchorId="76F52CD5" wp14:editId="36C5ED34">
            <wp:extent cx="1464532" cy="457200"/>
            <wp:effectExtent l="0" t="0" r="0" b="0"/>
            <wp:docPr id="5" name="image3.png" descr="logo_ZSV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4FFD" w14:textId="77777777" w:rsidR="000E2D56" w:rsidRDefault="000E2D56">
      <w:pPr>
        <w:pStyle w:val="BodyText"/>
      </w:pPr>
    </w:p>
    <w:p w14:paraId="0EC461EC" w14:textId="77777777" w:rsidR="000E2D56" w:rsidRDefault="000E2D56">
      <w:pPr>
        <w:pStyle w:val="BodyText"/>
      </w:pPr>
    </w:p>
    <w:p w14:paraId="1EED5960" w14:textId="77777777" w:rsidR="000E2D56" w:rsidRDefault="000E2D56">
      <w:pPr>
        <w:pStyle w:val="BodyText"/>
      </w:pPr>
    </w:p>
    <w:p w14:paraId="128A8C06" w14:textId="77777777" w:rsidR="000E2D56" w:rsidRDefault="000E2D56">
      <w:pPr>
        <w:pStyle w:val="BodyText"/>
      </w:pPr>
    </w:p>
    <w:p w14:paraId="682A74FB" w14:textId="77777777" w:rsidR="000E2D56" w:rsidRDefault="000E2D56">
      <w:pPr>
        <w:pStyle w:val="BodyText"/>
        <w:spacing w:before="4"/>
        <w:rPr>
          <w:sz w:val="25"/>
        </w:rPr>
      </w:pPr>
    </w:p>
    <w:p w14:paraId="3FD6A0DE" w14:textId="0830CDD4" w:rsidR="000E2D56" w:rsidRDefault="00B87A07">
      <w:pPr>
        <w:pStyle w:val="Title"/>
      </w:pPr>
      <w:r>
        <w:t>INVITATION</w:t>
      </w:r>
      <w:r w:rsidR="00FE3046">
        <w:t xml:space="preserve"> TO EXAM</w:t>
      </w:r>
    </w:p>
    <w:p w14:paraId="27E63CC4" w14:textId="77777777" w:rsidR="000E2D56" w:rsidRDefault="00B87A07">
      <w:pPr>
        <w:spacing w:before="1"/>
        <w:ind w:left="2393" w:right="2498"/>
        <w:jc w:val="center"/>
        <w:rPr>
          <w:b/>
          <w:sz w:val="28"/>
        </w:rPr>
      </w:pPr>
      <w:r>
        <w:rPr>
          <w:b/>
          <w:sz w:val="28"/>
        </w:rPr>
        <w:t>Qualification of VDA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6.3 Process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Auditor</w:t>
      </w:r>
    </w:p>
    <w:p w14:paraId="46B5F60E" w14:textId="77777777" w:rsidR="000E2D56" w:rsidRDefault="000E2D56">
      <w:pPr>
        <w:pStyle w:val="BodyText"/>
        <w:spacing w:before="6"/>
        <w:rPr>
          <w:b/>
          <w:sz w:val="18"/>
        </w:rPr>
      </w:pPr>
    </w:p>
    <w:tbl>
      <w:tblPr>
        <w:tblStyle w:val="TableNormal1"/>
        <w:tblW w:w="0" w:type="auto"/>
        <w:tblCellSpacing w:w="21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2476"/>
        <w:gridCol w:w="4516"/>
        <w:gridCol w:w="3303"/>
      </w:tblGrid>
      <w:tr w:rsidR="000E2D56" w14:paraId="76ADE3AF" w14:textId="77777777" w:rsidTr="00153D13">
        <w:trPr>
          <w:trHeight w:val="517"/>
          <w:tblCellSpacing w:w="21" w:type="dxa"/>
        </w:trPr>
        <w:tc>
          <w:tcPr>
            <w:tcW w:w="2413" w:type="dxa"/>
            <w:tcBorders>
              <w:top w:val="nil"/>
              <w:left w:val="nil"/>
            </w:tcBorders>
            <w:shd w:val="clear" w:color="auto" w:fill="CCCCCC"/>
          </w:tcPr>
          <w:p w14:paraId="4DAD6288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FA9E762" w14:textId="77777777" w:rsidR="000E2D56" w:rsidRDefault="00B87A07">
            <w:pPr>
              <w:pStyle w:val="TableParagraph"/>
              <w:ind w:left="961" w:right="9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Dates</w:t>
            </w:r>
          </w:p>
        </w:tc>
        <w:tc>
          <w:tcPr>
            <w:tcW w:w="4474" w:type="dxa"/>
            <w:tcBorders>
              <w:top w:val="nil"/>
            </w:tcBorders>
            <w:shd w:val="clear" w:color="auto" w:fill="CCCCCC"/>
          </w:tcPr>
          <w:p w14:paraId="041E4444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82D97E2" w14:textId="39916EE1" w:rsidR="000E2D56" w:rsidRDefault="00FE3046">
            <w:pPr>
              <w:pStyle w:val="TableParagraph"/>
              <w:ind w:left="1269" w:right="14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EXAM</w:t>
            </w:r>
            <w:r w:rsidR="00B87A07">
              <w:rPr>
                <w:b/>
                <w:i/>
                <w:sz w:val="20"/>
              </w:rPr>
              <w:t xml:space="preserve"> title</w:t>
            </w:r>
          </w:p>
        </w:tc>
        <w:tc>
          <w:tcPr>
            <w:tcW w:w="3240" w:type="dxa"/>
            <w:tcBorders>
              <w:top w:val="nil"/>
              <w:right w:val="nil"/>
            </w:tcBorders>
            <w:shd w:val="clear" w:color="auto" w:fill="CCCCCC"/>
          </w:tcPr>
          <w:p w14:paraId="28286EE7" w14:textId="77777777" w:rsidR="000E2D56" w:rsidRDefault="000E2D5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233576E" w14:textId="77777777" w:rsidR="000E2D56" w:rsidRDefault="00B87A07">
            <w:pPr>
              <w:pStyle w:val="TableParagraph"/>
              <w:ind w:left="12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Target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group</w:t>
            </w:r>
          </w:p>
        </w:tc>
      </w:tr>
      <w:tr w:rsidR="000E2D56" w14:paraId="6A3F883A" w14:textId="77777777" w:rsidTr="00153D13">
        <w:trPr>
          <w:trHeight w:val="1592"/>
          <w:tblCellSpacing w:w="21" w:type="dxa"/>
        </w:trPr>
        <w:tc>
          <w:tcPr>
            <w:tcW w:w="2413" w:type="dxa"/>
            <w:tcBorders>
              <w:left w:val="nil"/>
              <w:bottom w:val="nil"/>
            </w:tcBorders>
            <w:shd w:val="clear" w:color="auto" w:fill="F1F1F1"/>
          </w:tcPr>
          <w:p w14:paraId="0804B0C8" w14:textId="77777777" w:rsidR="000E2D56" w:rsidRDefault="000E2D56">
            <w:pPr>
              <w:pStyle w:val="TableParagraph"/>
              <w:rPr>
                <w:b/>
                <w:sz w:val="26"/>
              </w:rPr>
            </w:pPr>
          </w:p>
          <w:p w14:paraId="5F8223FD" w14:textId="77777777" w:rsidR="000E2D56" w:rsidRDefault="000E2D5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EAB9161" w14:textId="0212103F" w:rsidR="000E2D56" w:rsidRDefault="0051240E" w:rsidP="009A4DA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 w:rsidR="00413E87">
              <w:rPr>
                <w:b/>
                <w:sz w:val="24"/>
              </w:rPr>
              <w:t xml:space="preserve"> March</w:t>
            </w:r>
            <w:r w:rsidR="009A4DAB">
              <w:rPr>
                <w:b/>
                <w:sz w:val="24"/>
              </w:rPr>
              <w:t xml:space="preserve"> </w:t>
            </w:r>
            <w:r w:rsidR="00B87A07">
              <w:rPr>
                <w:b/>
                <w:sz w:val="24"/>
              </w:rPr>
              <w:t>202</w:t>
            </w:r>
            <w:r w:rsidR="00413E87">
              <w:rPr>
                <w:b/>
                <w:sz w:val="24"/>
              </w:rPr>
              <w:t>2</w:t>
            </w:r>
          </w:p>
        </w:tc>
        <w:tc>
          <w:tcPr>
            <w:tcW w:w="4474" w:type="dxa"/>
            <w:tcBorders>
              <w:bottom w:val="nil"/>
            </w:tcBorders>
            <w:shd w:val="clear" w:color="auto" w:fill="F1F1F1"/>
          </w:tcPr>
          <w:p w14:paraId="36F5025E" w14:textId="77777777" w:rsidR="000E2D56" w:rsidRPr="00153D13" w:rsidRDefault="000E2D56">
            <w:pPr>
              <w:pStyle w:val="TableParagraph"/>
              <w:rPr>
                <w:b/>
                <w:sz w:val="16"/>
                <w:szCs w:val="16"/>
              </w:rPr>
            </w:pPr>
          </w:p>
          <w:p w14:paraId="77B33E95" w14:textId="184BA04D" w:rsidR="000E2D56" w:rsidRDefault="00B87A07" w:rsidP="00702E0D">
            <w:pPr>
              <w:pStyle w:val="TableParagraph"/>
              <w:spacing w:before="207"/>
              <w:ind w:left="4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 w:rsidR="00702E0D">
              <w:rPr>
                <w:b/>
                <w:sz w:val="28"/>
              </w:rPr>
              <w:t>53</w:t>
            </w:r>
            <w:r>
              <w:rPr>
                <w:b/>
                <w:spacing w:val="3"/>
                <w:sz w:val="28"/>
              </w:rPr>
              <w:t xml:space="preserve"> </w:t>
            </w:r>
            <w:r w:rsidR="00702E0D">
              <w:rPr>
                <w:b/>
                <w:sz w:val="28"/>
              </w:rPr>
              <w:t>Examination for Certified Process Auditor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shd w:val="clear" w:color="auto" w:fill="F1F1F1"/>
          </w:tcPr>
          <w:p w14:paraId="3274D709" w14:textId="77777777" w:rsidR="000E2D56" w:rsidRDefault="000E2D56">
            <w:pPr>
              <w:pStyle w:val="TableParagraph"/>
              <w:rPr>
                <w:b/>
                <w:sz w:val="24"/>
              </w:rPr>
            </w:pPr>
          </w:p>
          <w:p w14:paraId="5318674B" w14:textId="3648AA72" w:rsidR="000E2D56" w:rsidRDefault="00B87A07" w:rsidP="00153D13">
            <w:pPr>
              <w:pStyle w:val="TableParagraph"/>
              <w:spacing w:before="188"/>
              <w:jc w:val="center"/>
              <w:rPr>
                <w:b/>
              </w:rPr>
            </w:pPr>
            <w:r>
              <w:rPr>
                <w:b/>
                <w:color w:val="221F1F"/>
              </w:rPr>
              <w:t>VDA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6.3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Process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Auditor</w:t>
            </w:r>
          </w:p>
        </w:tc>
      </w:tr>
    </w:tbl>
    <w:p w14:paraId="225A0D10" w14:textId="77777777" w:rsidR="000E2D56" w:rsidRDefault="000E2D56">
      <w:pPr>
        <w:pStyle w:val="BodyText"/>
        <w:rPr>
          <w:b/>
        </w:rPr>
      </w:pPr>
    </w:p>
    <w:p w14:paraId="73B3D92E" w14:textId="77777777" w:rsidR="000E2D56" w:rsidRDefault="000E2D56">
      <w:pPr>
        <w:pStyle w:val="BodyText"/>
        <w:spacing w:before="10"/>
        <w:rPr>
          <w:b/>
          <w:sz w:val="19"/>
        </w:rPr>
      </w:pPr>
    </w:p>
    <w:p w14:paraId="559FA6A8" w14:textId="40963011" w:rsidR="000E2D56" w:rsidRPr="00294AF3" w:rsidRDefault="00FE3046">
      <w:pPr>
        <w:tabs>
          <w:tab w:val="left" w:pos="2661"/>
        </w:tabs>
        <w:ind w:left="537"/>
        <w:rPr>
          <w:sz w:val="20"/>
          <w:szCs w:val="20"/>
        </w:rPr>
      </w:pPr>
      <w:r w:rsidRPr="00294AF3">
        <w:rPr>
          <w:b/>
          <w:sz w:val="20"/>
          <w:szCs w:val="20"/>
        </w:rPr>
        <w:t>P</w:t>
      </w:r>
      <w:r w:rsidR="00B87A07" w:rsidRPr="00294AF3">
        <w:rPr>
          <w:b/>
          <w:sz w:val="20"/>
          <w:szCs w:val="20"/>
        </w:rPr>
        <w:t>lace</w:t>
      </w:r>
      <w:r w:rsidR="00B87A07" w:rsidRPr="00294AF3">
        <w:rPr>
          <w:b/>
          <w:spacing w:val="-4"/>
          <w:sz w:val="20"/>
          <w:szCs w:val="20"/>
        </w:rPr>
        <w:t xml:space="preserve"> </w:t>
      </w:r>
      <w:r w:rsidR="00B87A07" w:rsidRPr="00294AF3">
        <w:rPr>
          <w:b/>
          <w:sz w:val="20"/>
          <w:szCs w:val="20"/>
        </w:rPr>
        <w:t>of</w:t>
      </w:r>
      <w:r w:rsidR="00B87A07" w:rsidRPr="00294AF3">
        <w:rPr>
          <w:b/>
          <w:spacing w:val="-3"/>
          <w:sz w:val="20"/>
          <w:szCs w:val="20"/>
        </w:rPr>
        <w:t xml:space="preserve"> </w:t>
      </w:r>
      <w:r w:rsidR="00B87A07" w:rsidRPr="00294AF3">
        <w:rPr>
          <w:b/>
          <w:sz w:val="20"/>
          <w:szCs w:val="20"/>
        </w:rPr>
        <w:t>examination:</w:t>
      </w:r>
      <w:r w:rsidR="00B87A07" w:rsidRPr="00294AF3">
        <w:rPr>
          <w:b/>
          <w:sz w:val="20"/>
          <w:szCs w:val="20"/>
        </w:rPr>
        <w:tab/>
      </w:r>
      <w:r w:rsidR="00B87A07" w:rsidRPr="00294AF3">
        <w:rPr>
          <w:sz w:val="20"/>
          <w:szCs w:val="20"/>
        </w:rPr>
        <w:t>Bratislava,</w:t>
      </w:r>
      <w:r w:rsidR="00B87A07" w:rsidRPr="00294AF3">
        <w:rPr>
          <w:spacing w:val="-4"/>
          <w:sz w:val="20"/>
          <w:szCs w:val="20"/>
        </w:rPr>
        <w:t xml:space="preserve"> </w:t>
      </w:r>
      <w:r w:rsidR="00B87A07" w:rsidRPr="00294AF3">
        <w:rPr>
          <w:sz w:val="20"/>
          <w:szCs w:val="20"/>
        </w:rPr>
        <w:t>Slovak</w:t>
      </w:r>
      <w:r w:rsidR="00B87A07" w:rsidRPr="00294AF3">
        <w:rPr>
          <w:spacing w:val="-3"/>
          <w:sz w:val="20"/>
          <w:szCs w:val="20"/>
        </w:rPr>
        <w:t xml:space="preserve"> </w:t>
      </w:r>
      <w:r w:rsidR="00B87A07" w:rsidRPr="00294AF3">
        <w:rPr>
          <w:sz w:val="20"/>
          <w:szCs w:val="20"/>
        </w:rPr>
        <w:t>Republic</w:t>
      </w:r>
    </w:p>
    <w:p w14:paraId="68C95910" w14:textId="77777777" w:rsidR="000E2D56" w:rsidRPr="00294AF3" w:rsidRDefault="000E2D56">
      <w:pPr>
        <w:pStyle w:val="BodyText"/>
      </w:pPr>
    </w:p>
    <w:tbl>
      <w:tblPr>
        <w:tblStyle w:val="TableNormal1"/>
        <w:tblW w:w="0" w:type="auto"/>
        <w:tblInd w:w="494" w:type="dxa"/>
        <w:tblLayout w:type="fixed"/>
        <w:tblLook w:val="01E0" w:firstRow="1" w:lastRow="1" w:firstColumn="1" w:lastColumn="1" w:noHBand="0" w:noVBand="0"/>
      </w:tblPr>
      <w:tblGrid>
        <w:gridCol w:w="1884"/>
        <w:gridCol w:w="958"/>
      </w:tblGrid>
      <w:tr w:rsidR="000E2D56" w:rsidRPr="00294AF3" w14:paraId="5F03EE37" w14:textId="77777777">
        <w:trPr>
          <w:trHeight w:val="225"/>
        </w:trPr>
        <w:tc>
          <w:tcPr>
            <w:tcW w:w="1884" w:type="dxa"/>
          </w:tcPr>
          <w:p w14:paraId="4CE8A74F" w14:textId="4567F759" w:rsidR="000E2D56" w:rsidRPr="00294AF3" w:rsidRDefault="00FE3046">
            <w:pPr>
              <w:pStyle w:val="TableParagraph"/>
              <w:spacing w:line="206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</w:t>
            </w:r>
            <w:r w:rsidR="00B87A07" w:rsidRPr="00294AF3">
              <w:rPr>
                <w:b/>
                <w:sz w:val="20"/>
                <w:szCs w:val="20"/>
              </w:rPr>
              <w:t>articipation</w:t>
            </w:r>
            <w:r w:rsidR="00B87A07"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Fee:</w:t>
            </w:r>
          </w:p>
        </w:tc>
        <w:tc>
          <w:tcPr>
            <w:tcW w:w="958" w:type="dxa"/>
          </w:tcPr>
          <w:p w14:paraId="5EF6005C" w14:textId="77777777" w:rsidR="000E2D56" w:rsidRPr="00294AF3" w:rsidRDefault="000E2D56">
            <w:pPr>
              <w:pStyle w:val="TableParagraph"/>
              <w:rPr>
                <w:sz w:val="20"/>
                <w:szCs w:val="20"/>
              </w:rPr>
            </w:pPr>
          </w:p>
          <w:p w14:paraId="14676E6C" w14:textId="6F74628F" w:rsidR="00FE3046" w:rsidRPr="00294AF3" w:rsidRDefault="00FE30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2D56" w:rsidRPr="00294AF3" w14:paraId="0B1E915A" w14:textId="77777777">
        <w:trPr>
          <w:trHeight w:val="230"/>
        </w:trPr>
        <w:tc>
          <w:tcPr>
            <w:tcW w:w="1884" w:type="dxa"/>
          </w:tcPr>
          <w:p w14:paraId="34D68AAC" w14:textId="77777777" w:rsidR="000E2D56" w:rsidRPr="00294AF3" w:rsidRDefault="00B87A07">
            <w:pPr>
              <w:pStyle w:val="TableParagraph"/>
              <w:spacing w:line="211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Price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without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58" w:type="dxa"/>
          </w:tcPr>
          <w:p w14:paraId="2592C865" w14:textId="2F28325F" w:rsidR="000E2D56" w:rsidRPr="00294AF3" w:rsidRDefault="00112A97">
            <w:pPr>
              <w:pStyle w:val="TableParagraph"/>
              <w:spacing w:line="211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4</w:t>
            </w:r>
            <w:r w:rsidR="00B87A07" w:rsidRPr="00294AF3">
              <w:rPr>
                <w:b/>
                <w:sz w:val="20"/>
                <w:szCs w:val="20"/>
              </w:rPr>
              <w:t>40,00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  <w:tr w:rsidR="000E2D56" w:rsidRPr="00294AF3" w14:paraId="2E187E59" w14:textId="77777777">
        <w:trPr>
          <w:trHeight w:val="230"/>
        </w:trPr>
        <w:tc>
          <w:tcPr>
            <w:tcW w:w="1884" w:type="dxa"/>
          </w:tcPr>
          <w:p w14:paraId="2EBAE830" w14:textId="77777777" w:rsidR="000E2D56" w:rsidRPr="00294AF3" w:rsidRDefault="00B87A07">
            <w:pPr>
              <w:pStyle w:val="TableParagraph"/>
              <w:spacing w:line="210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VAT</w:t>
            </w:r>
            <w:r w:rsidRPr="00294AF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(20%)</w:t>
            </w:r>
          </w:p>
        </w:tc>
        <w:tc>
          <w:tcPr>
            <w:tcW w:w="958" w:type="dxa"/>
          </w:tcPr>
          <w:p w14:paraId="536A3FA5" w14:textId="7897E66B" w:rsidR="000E2D56" w:rsidRPr="00294AF3" w:rsidRDefault="00112A97">
            <w:pPr>
              <w:pStyle w:val="TableParagraph"/>
              <w:spacing w:line="210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8</w:t>
            </w:r>
            <w:r w:rsidR="00B87A07" w:rsidRPr="00294AF3">
              <w:rPr>
                <w:b/>
                <w:sz w:val="20"/>
                <w:szCs w:val="20"/>
              </w:rPr>
              <w:t>8,00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  <w:tr w:rsidR="000E2D56" w:rsidRPr="00294AF3" w14:paraId="6D677222" w14:textId="77777777">
        <w:trPr>
          <w:trHeight w:val="225"/>
        </w:trPr>
        <w:tc>
          <w:tcPr>
            <w:tcW w:w="1884" w:type="dxa"/>
          </w:tcPr>
          <w:p w14:paraId="7CB3FB43" w14:textId="77777777" w:rsidR="000E2D56" w:rsidRPr="00294AF3" w:rsidRDefault="00B87A07">
            <w:pPr>
              <w:pStyle w:val="TableParagraph"/>
              <w:spacing w:line="206" w:lineRule="exact"/>
              <w:ind w:left="50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Price</w:t>
            </w:r>
            <w:r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with</w:t>
            </w:r>
            <w:r w:rsidRPr="00294AF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4AF3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958" w:type="dxa"/>
          </w:tcPr>
          <w:p w14:paraId="1FBB3EDD" w14:textId="768F4D7C" w:rsidR="000E2D56" w:rsidRPr="00294AF3" w:rsidRDefault="00112A97">
            <w:pPr>
              <w:pStyle w:val="TableParagraph"/>
              <w:spacing w:line="206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294AF3">
              <w:rPr>
                <w:b/>
                <w:sz w:val="20"/>
                <w:szCs w:val="20"/>
              </w:rPr>
              <w:t>52</w:t>
            </w:r>
            <w:r w:rsidR="00B87A07" w:rsidRPr="00294AF3">
              <w:rPr>
                <w:b/>
                <w:sz w:val="20"/>
                <w:szCs w:val="20"/>
              </w:rPr>
              <w:t>8,00</w:t>
            </w:r>
            <w:r w:rsidR="00B87A07" w:rsidRPr="00294AF3">
              <w:rPr>
                <w:b/>
                <w:spacing w:val="-2"/>
                <w:sz w:val="20"/>
                <w:szCs w:val="20"/>
              </w:rPr>
              <w:t xml:space="preserve"> </w:t>
            </w:r>
            <w:r w:rsidR="00B87A07" w:rsidRPr="00294AF3">
              <w:rPr>
                <w:b/>
                <w:sz w:val="20"/>
                <w:szCs w:val="20"/>
              </w:rPr>
              <w:t>€</w:t>
            </w:r>
          </w:p>
        </w:tc>
      </w:tr>
    </w:tbl>
    <w:p w14:paraId="349277FD" w14:textId="77777777" w:rsidR="000E2D56" w:rsidRPr="00294AF3" w:rsidRDefault="000E2D56">
      <w:pPr>
        <w:pStyle w:val="BodyText"/>
        <w:spacing w:before="2"/>
      </w:pPr>
    </w:p>
    <w:p w14:paraId="721205A4" w14:textId="7FECDE50" w:rsidR="000E2D56" w:rsidRPr="00294AF3" w:rsidRDefault="00B87A07">
      <w:pPr>
        <w:pStyle w:val="BodyText"/>
        <w:spacing w:before="91"/>
        <w:ind w:left="537" w:right="449"/>
        <w:jc w:val="both"/>
      </w:pPr>
      <w:r w:rsidRPr="00294AF3">
        <w:t xml:space="preserve">Based on a binding application, we will send you an invoice for the full price for the </w:t>
      </w:r>
      <w:r w:rsidR="00FE3046" w:rsidRPr="00294AF3">
        <w:t>exam</w:t>
      </w:r>
      <w:r w:rsidRPr="00294AF3">
        <w:t>. By paying the invoice,</w:t>
      </w:r>
      <w:r w:rsidRPr="00294AF3">
        <w:rPr>
          <w:spacing w:val="-47"/>
        </w:rPr>
        <w:t xml:space="preserve"> </w:t>
      </w:r>
      <w:r w:rsidRPr="00294AF3">
        <w:t xml:space="preserve">you will secure your participation at the </w:t>
      </w:r>
      <w:r w:rsidR="00FE3046" w:rsidRPr="00294AF3">
        <w:t>exam</w:t>
      </w:r>
      <w:r w:rsidRPr="00294AF3">
        <w:t>. By not paying the invoice, your binding application is considered</w:t>
      </w:r>
      <w:r w:rsidRPr="00294AF3">
        <w:rPr>
          <w:spacing w:val="1"/>
        </w:rPr>
        <w:t xml:space="preserve"> </w:t>
      </w:r>
      <w:r w:rsidRPr="00294AF3">
        <w:t xml:space="preserve">irrelevant. In case of non-participation, it is possible to check out no later than 5 working days before the </w:t>
      </w:r>
      <w:r w:rsidR="00FE3046" w:rsidRPr="00294AF3">
        <w:t>exam</w:t>
      </w:r>
      <w:r w:rsidRPr="00294AF3">
        <w:t>.</w:t>
      </w:r>
      <w:r w:rsidRPr="00294AF3">
        <w:rPr>
          <w:spacing w:val="1"/>
        </w:rPr>
        <w:t xml:space="preserve"> </w:t>
      </w:r>
      <w:r w:rsidRPr="00294AF3">
        <w:t>The</w:t>
      </w:r>
      <w:r w:rsidRPr="00294AF3">
        <w:rPr>
          <w:spacing w:val="-2"/>
        </w:rPr>
        <w:t xml:space="preserve"> </w:t>
      </w:r>
      <w:r w:rsidRPr="00294AF3">
        <w:t>participation</w:t>
      </w:r>
      <w:r w:rsidRPr="00294AF3">
        <w:rPr>
          <w:spacing w:val="-1"/>
        </w:rPr>
        <w:t xml:space="preserve"> </w:t>
      </w:r>
      <w:r w:rsidRPr="00294AF3">
        <w:t>fee</w:t>
      </w:r>
      <w:r w:rsidRPr="00294AF3">
        <w:rPr>
          <w:spacing w:val="-2"/>
        </w:rPr>
        <w:t xml:space="preserve"> </w:t>
      </w:r>
      <w:r w:rsidRPr="00294AF3">
        <w:t>is</w:t>
      </w:r>
      <w:r w:rsidRPr="00294AF3">
        <w:rPr>
          <w:spacing w:val="-1"/>
        </w:rPr>
        <w:t xml:space="preserve"> </w:t>
      </w:r>
      <w:r w:rsidRPr="00294AF3">
        <w:t>not</w:t>
      </w:r>
      <w:r w:rsidRPr="00294AF3">
        <w:rPr>
          <w:spacing w:val="-2"/>
        </w:rPr>
        <w:t xml:space="preserve"> </w:t>
      </w:r>
      <w:r w:rsidRPr="00294AF3">
        <w:t>refundable,</w:t>
      </w:r>
      <w:r w:rsidRPr="00294AF3">
        <w:rPr>
          <w:spacing w:val="-1"/>
        </w:rPr>
        <w:t xml:space="preserve"> </w:t>
      </w:r>
      <w:r w:rsidRPr="00294AF3">
        <w:t>it</w:t>
      </w:r>
      <w:r w:rsidRPr="00294AF3">
        <w:rPr>
          <w:spacing w:val="-1"/>
        </w:rPr>
        <w:t xml:space="preserve"> </w:t>
      </w:r>
      <w:r w:rsidRPr="00294AF3">
        <w:t>is</w:t>
      </w:r>
      <w:r w:rsidRPr="00294AF3">
        <w:rPr>
          <w:spacing w:val="-2"/>
        </w:rPr>
        <w:t xml:space="preserve"> </w:t>
      </w:r>
      <w:r w:rsidRPr="00294AF3">
        <w:t>possible</w:t>
      </w:r>
      <w:r w:rsidRPr="00294AF3">
        <w:rPr>
          <w:spacing w:val="-1"/>
        </w:rPr>
        <w:t xml:space="preserve"> </w:t>
      </w:r>
      <w:r w:rsidRPr="00294AF3">
        <w:t>to</w:t>
      </w:r>
      <w:r w:rsidRPr="00294AF3">
        <w:rPr>
          <w:spacing w:val="-2"/>
        </w:rPr>
        <w:t xml:space="preserve"> </w:t>
      </w:r>
      <w:r w:rsidRPr="00294AF3">
        <w:t>send</w:t>
      </w:r>
      <w:r w:rsidRPr="00294AF3">
        <w:rPr>
          <w:spacing w:val="-1"/>
        </w:rPr>
        <w:t xml:space="preserve"> </w:t>
      </w:r>
      <w:r w:rsidRPr="00294AF3">
        <w:t>a</w:t>
      </w:r>
      <w:r w:rsidRPr="00294AF3">
        <w:rPr>
          <w:spacing w:val="-1"/>
        </w:rPr>
        <w:t xml:space="preserve"> </w:t>
      </w:r>
      <w:r w:rsidRPr="00294AF3">
        <w:t>substitute.</w:t>
      </w:r>
    </w:p>
    <w:p w14:paraId="386F5186" w14:textId="77777777" w:rsidR="000E2D56" w:rsidRPr="00294AF3" w:rsidRDefault="000E2D56">
      <w:pPr>
        <w:pStyle w:val="BodyText"/>
        <w:spacing w:before="10"/>
      </w:pPr>
    </w:p>
    <w:p w14:paraId="21975FB8" w14:textId="77777777" w:rsidR="000E2D56" w:rsidRPr="00294AF3" w:rsidRDefault="000E2D56">
      <w:pPr>
        <w:rPr>
          <w:sz w:val="20"/>
          <w:szCs w:val="20"/>
        </w:rPr>
        <w:sectPr w:rsidR="000E2D56" w:rsidRPr="00294AF3">
          <w:footerReference w:type="default" r:id="rId10"/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473FC7BF" w14:textId="77777777" w:rsidR="000E2D56" w:rsidRPr="00294AF3" w:rsidRDefault="00B87A07">
      <w:pPr>
        <w:pStyle w:val="Heading3"/>
        <w:spacing w:before="91" w:line="230" w:lineRule="exact"/>
      </w:pPr>
      <w:r w:rsidRPr="00294AF3">
        <w:t>Bank</w:t>
      </w:r>
      <w:r w:rsidRPr="00294AF3">
        <w:rPr>
          <w:spacing w:val="-3"/>
        </w:rPr>
        <w:t xml:space="preserve"> </w:t>
      </w:r>
      <w:r w:rsidRPr="00294AF3">
        <w:t>transfer</w:t>
      </w:r>
      <w:r w:rsidRPr="00294AF3">
        <w:rPr>
          <w:spacing w:val="-3"/>
        </w:rPr>
        <w:t xml:space="preserve"> </w:t>
      </w:r>
      <w:r w:rsidRPr="00294AF3">
        <w:t>information:</w:t>
      </w:r>
    </w:p>
    <w:p w14:paraId="74DEC32D" w14:textId="3D19AF7B" w:rsidR="000E2D56" w:rsidRPr="00294AF3" w:rsidRDefault="00B87A07">
      <w:pPr>
        <w:spacing w:line="229" w:lineRule="exact"/>
        <w:ind w:left="536"/>
        <w:rPr>
          <w:b/>
          <w:sz w:val="20"/>
          <w:szCs w:val="20"/>
        </w:rPr>
      </w:pPr>
      <w:r w:rsidRPr="00294AF3">
        <w:rPr>
          <w:b/>
          <w:sz w:val="20"/>
          <w:szCs w:val="20"/>
        </w:rPr>
        <w:t>bank:</w:t>
      </w:r>
      <w:r w:rsidRPr="00294AF3">
        <w:rPr>
          <w:b/>
          <w:spacing w:val="5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Tatra</w:t>
      </w:r>
      <w:r w:rsidRPr="00294AF3">
        <w:rPr>
          <w:b/>
          <w:spacing w:val="-2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Banka</w:t>
      </w:r>
      <w:r w:rsidRPr="00294AF3">
        <w:rPr>
          <w:b/>
          <w:spacing w:val="-2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a.</w:t>
      </w:r>
      <w:r w:rsidR="00FE3046" w:rsidRPr="00294AF3">
        <w:rPr>
          <w:b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s.</w:t>
      </w:r>
    </w:p>
    <w:p w14:paraId="20F2788E" w14:textId="77777777" w:rsidR="000E2D56" w:rsidRPr="00294AF3" w:rsidRDefault="00B87A07">
      <w:pPr>
        <w:pStyle w:val="Heading3"/>
        <w:ind w:right="-9"/>
      </w:pPr>
      <w:r w:rsidRPr="00294AF3">
        <w:t>IBAN:</w:t>
      </w:r>
      <w:r w:rsidRPr="00294AF3">
        <w:rPr>
          <w:spacing w:val="-3"/>
        </w:rPr>
        <w:t xml:space="preserve"> </w:t>
      </w:r>
      <w:r w:rsidRPr="00294AF3">
        <w:t>SK39</w:t>
      </w:r>
      <w:r w:rsidRPr="00294AF3">
        <w:rPr>
          <w:spacing w:val="-3"/>
        </w:rPr>
        <w:t xml:space="preserve"> </w:t>
      </w:r>
      <w:r w:rsidRPr="00294AF3">
        <w:t>1100</w:t>
      </w:r>
      <w:r w:rsidRPr="00294AF3">
        <w:rPr>
          <w:spacing w:val="-3"/>
        </w:rPr>
        <w:t xml:space="preserve"> </w:t>
      </w:r>
      <w:r w:rsidRPr="00294AF3">
        <w:t>0000</w:t>
      </w:r>
      <w:r w:rsidRPr="00294AF3">
        <w:rPr>
          <w:spacing w:val="-3"/>
        </w:rPr>
        <w:t xml:space="preserve"> </w:t>
      </w:r>
      <w:r w:rsidRPr="00294AF3">
        <w:t>0026</w:t>
      </w:r>
      <w:r w:rsidRPr="00294AF3">
        <w:rPr>
          <w:spacing w:val="-3"/>
        </w:rPr>
        <w:t xml:space="preserve"> </w:t>
      </w:r>
      <w:r w:rsidRPr="00294AF3">
        <w:t>2153</w:t>
      </w:r>
      <w:r w:rsidRPr="00294AF3">
        <w:rPr>
          <w:spacing w:val="-3"/>
        </w:rPr>
        <w:t xml:space="preserve"> </w:t>
      </w:r>
      <w:r w:rsidRPr="00294AF3">
        <w:t>5285</w:t>
      </w:r>
      <w:r w:rsidRPr="00294AF3">
        <w:rPr>
          <w:spacing w:val="-47"/>
        </w:rPr>
        <w:t xml:space="preserve"> </w:t>
      </w:r>
      <w:r w:rsidRPr="00294AF3">
        <w:t>SWIFT:</w:t>
      </w:r>
      <w:r w:rsidRPr="00294AF3">
        <w:rPr>
          <w:spacing w:val="1"/>
        </w:rPr>
        <w:t xml:space="preserve"> </w:t>
      </w:r>
      <w:r w:rsidRPr="00294AF3">
        <w:t>TATRSKBX</w:t>
      </w:r>
    </w:p>
    <w:p w14:paraId="1107A5F2" w14:textId="77777777" w:rsidR="000E2D56" w:rsidRPr="00294AF3" w:rsidRDefault="00B87A07">
      <w:pPr>
        <w:pStyle w:val="BodyText"/>
        <w:rPr>
          <w:b/>
        </w:rPr>
      </w:pPr>
      <w:r w:rsidRPr="00294AF3">
        <w:br w:type="column"/>
      </w:r>
    </w:p>
    <w:p w14:paraId="6D75FDE4" w14:textId="77777777" w:rsidR="000E2D56" w:rsidRPr="00294AF3" w:rsidRDefault="000E2D56">
      <w:pPr>
        <w:pStyle w:val="BodyText"/>
        <w:spacing w:before="11"/>
        <w:rPr>
          <w:b/>
        </w:rPr>
      </w:pPr>
    </w:p>
    <w:p w14:paraId="629A10E2" w14:textId="77777777" w:rsidR="000E2D56" w:rsidRPr="00294AF3" w:rsidRDefault="00B87A07">
      <w:pPr>
        <w:tabs>
          <w:tab w:val="left" w:pos="2206"/>
        </w:tabs>
        <w:ind w:left="303" w:right="2673"/>
        <w:rPr>
          <w:b/>
          <w:sz w:val="20"/>
          <w:szCs w:val="20"/>
        </w:rPr>
      </w:pPr>
      <w:r w:rsidRPr="00294AF3">
        <w:rPr>
          <w:b/>
          <w:sz w:val="20"/>
          <w:szCs w:val="20"/>
        </w:rPr>
        <w:t>Text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for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the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recipient: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number</w:t>
      </w:r>
      <w:r w:rsidRPr="00294AF3">
        <w:rPr>
          <w:b/>
          <w:spacing w:val="-3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of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invoice</w:t>
      </w:r>
      <w:r w:rsidRPr="00294AF3">
        <w:rPr>
          <w:b/>
          <w:spacing w:val="-47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ID</w:t>
      </w:r>
      <w:r w:rsidRPr="00294AF3">
        <w:rPr>
          <w:b/>
          <w:spacing w:val="-4"/>
          <w:sz w:val="20"/>
          <w:szCs w:val="20"/>
        </w:rPr>
        <w:t xml:space="preserve"> </w:t>
      </w:r>
      <w:r w:rsidRPr="00294AF3">
        <w:rPr>
          <w:b/>
          <w:sz w:val="20"/>
          <w:szCs w:val="20"/>
        </w:rPr>
        <w:t>VAT:</w:t>
      </w:r>
      <w:r w:rsidRPr="00294AF3">
        <w:rPr>
          <w:b/>
          <w:sz w:val="20"/>
          <w:szCs w:val="20"/>
        </w:rPr>
        <w:tab/>
        <w:t>SK2020699527</w:t>
      </w:r>
    </w:p>
    <w:p w14:paraId="4B868E16" w14:textId="77777777" w:rsidR="000E2D56" w:rsidRPr="00294AF3" w:rsidRDefault="000E2D56">
      <w:pPr>
        <w:rPr>
          <w:sz w:val="20"/>
          <w:szCs w:val="20"/>
        </w:rPr>
        <w:sectPr w:rsidR="000E2D56" w:rsidRPr="00294AF3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3863" w:space="40"/>
            <w:col w:w="6447"/>
          </w:cols>
        </w:sectPr>
      </w:pPr>
    </w:p>
    <w:p w14:paraId="0405AF9F" w14:textId="51A52AF7" w:rsidR="000E2D56" w:rsidRPr="00294AF3" w:rsidRDefault="00B87A07">
      <w:pPr>
        <w:pStyle w:val="BodyText"/>
        <w:tabs>
          <w:tab w:val="left" w:pos="1936"/>
        </w:tabs>
        <w:spacing w:before="140"/>
        <w:ind w:left="1936" w:right="986" w:hanging="1412"/>
      </w:pPr>
      <w:r w:rsidRPr="00294AF3">
        <w:rPr>
          <w:b/>
        </w:rPr>
        <w:t>Application:</w:t>
      </w:r>
      <w:r w:rsidRPr="00294AF3">
        <w:rPr>
          <w:b/>
        </w:rPr>
        <w:tab/>
      </w:r>
      <w:r w:rsidRPr="00294AF3">
        <w:t>In</w:t>
      </w:r>
      <w:r w:rsidRPr="00294AF3">
        <w:rPr>
          <w:spacing w:val="-3"/>
        </w:rPr>
        <w:t xml:space="preserve"> </w:t>
      </w:r>
      <w:r w:rsidRPr="00294AF3">
        <w:t>case</w:t>
      </w:r>
      <w:r w:rsidRPr="00294AF3">
        <w:rPr>
          <w:spacing w:val="-3"/>
        </w:rPr>
        <w:t xml:space="preserve"> </w:t>
      </w:r>
      <w:r w:rsidRPr="00294AF3">
        <w:t>of</w:t>
      </w:r>
      <w:r w:rsidRPr="00294AF3">
        <w:rPr>
          <w:spacing w:val="-3"/>
        </w:rPr>
        <w:t xml:space="preserve"> </w:t>
      </w:r>
      <w:r w:rsidRPr="00294AF3">
        <w:t>interest,</w:t>
      </w:r>
      <w:r w:rsidRPr="00294AF3">
        <w:rPr>
          <w:spacing w:val="-2"/>
        </w:rPr>
        <w:t xml:space="preserve"> </w:t>
      </w:r>
      <w:r w:rsidRPr="00294AF3">
        <w:t>please,</w:t>
      </w:r>
      <w:r w:rsidRPr="00294AF3">
        <w:rPr>
          <w:spacing w:val="-3"/>
        </w:rPr>
        <w:t xml:space="preserve"> </w:t>
      </w:r>
      <w:r w:rsidRPr="00294AF3">
        <w:t>contact</w:t>
      </w:r>
      <w:r w:rsidRPr="00294AF3">
        <w:rPr>
          <w:spacing w:val="-3"/>
        </w:rPr>
        <w:t xml:space="preserve"> </w:t>
      </w:r>
      <w:r w:rsidRPr="00294AF3">
        <w:t>us</w:t>
      </w:r>
      <w:r w:rsidRPr="00294AF3">
        <w:rPr>
          <w:spacing w:val="-3"/>
        </w:rPr>
        <w:t xml:space="preserve"> </w:t>
      </w:r>
      <w:r w:rsidRPr="00294AF3">
        <w:t>by</w:t>
      </w:r>
      <w:r w:rsidRPr="00294AF3">
        <w:rPr>
          <w:spacing w:val="-2"/>
        </w:rPr>
        <w:t xml:space="preserve"> </w:t>
      </w:r>
      <w:r w:rsidRPr="00294AF3">
        <w:t>e-mail</w:t>
      </w:r>
      <w:r w:rsidRPr="00294AF3">
        <w:rPr>
          <w:spacing w:val="-3"/>
        </w:rPr>
        <w:t xml:space="preserve"> </w:t>
      </w:r>
      <w:r w:rsidRPr="00294AF3">
        <w:t>at</w:t>
      </w:r>
      <w:r w:rsidRPr="00294AF3">
        <w:rPr>
          <w:spacing w:val="-3"/>
        </w:rPr>
        <w:t xml:space="preserve"> </w:t>
      </w:r>
      <w:hyperlink r:id="rId11" w:history="1">
        <w:r w:rsidR="00FE3046" w:rsidRPr="00294AF3">
          <w:rPr>
            <w:rStyle w:val="Hyperlink"/>
          </w:rPr>
          <w:t>vda@ssk.sk</w:t>
        </w:r>
        <w:r w:rsidR="00FE3046" w:rsidRPr="00294AF3">
          <w:rPr>
            <w:rStyle w:val="Hyperlink"/>
            <w:spacing w:val="-3"/>
          </w:rPr>
          <w:t xml:space="preserve"> </w:t>
        </w:r>
      </w:hyperlink>
      <w:r w:rsidRPr="00294AF3">
        <w:t>or</w:t>
      </w:r>
      <w:r w:rsidRPr="00294AF3">
        <w:rPr>
          <w:spacing w:val="-2"/>
        </w:rPr>
        <w:t xml:space="preserve"> </w:t>
      </w:r>
      <w:r w:rsidRPr="00294AF3">
        <w:t>by</w:t>
      </w:r>
      <w:r w:rsidRPr="00294AF3">
        <w:rPr>
          <w:spacing w:val="-3"/>
        </w:rPr>
        <w:t xml:space="preserve"> </w:t>
      </w:r>
      <w:r w:rsidRPr="00294AF3">
        <w:t>phone</w:t>
      </w:r>
      <w:r w:rsidRPr="00294AF3">
        <w:rPr>
          <w:spacing w:val="-3"/>
        </w:rPr>
        <w:t xml:space="preserve"> </w:t>
      </w:r>
      <w:r w:rsidRPr="00294AF3">
        <w:t>on</w:t>
      </w:r>
      <w:r w:rsidRPr="00294AF3">
        <w:rPr>
          <w:spacing w:val="-3"/>
        </w:rPr>
        <w:t xml:space="preserve"> </w:t>
      </w:r>
      <w:r w:rsidRPr="00294AF3">
        <w:t>mobile</w:t>
      </w:r>
      <w:r w:rsidRPr="00294AF3">
        <w:rPr>
          <w:spacing w:val="-47"/>
        </w:rPr>
        <w:t xml:space="preserve"> </w:t>
      </w:r>
      <w:r w:rsidRPr="00294AF3">
        <w:t>00421905</w:t>
      </w:r>
      <w:r w:rsidRPr="00294AF3">
        <w:rPr>
          <w:spacing w:val="-2"/>
        </w:rPr>
        <w:t xml:space="preserve"> </w:t>
      </w:r>
      <w:r w:rsidRPr="00294AF3">
        <w:t>956</w:t>
      </w:r>
      <w:r w:rsidRPr="00294AF3">
        <w:rPr>
          <w:spacing w:val="-1"/>
        </w:rPr>
        <w:t xml:space="preserve"> </w:t>
      </w:r>
      <w:r w:rsidRPr="00294AF3">
        <w:t>311</w:t>
      </w:r>
    </w:p>
    <w:p w14:paraId="692F2121" w14:textId="77777777" w:rsidR="000E2D56" w:rsidRPr="00294AF3" w:rsidRDefault="000E2D56">
      <w:pPr>
        <w:pStyle w:val="BodyText"/>
      </w:pPr>
    </w:p>
    <w:p w14:paraId="5016DBEF" w14:textId="77777777" w:rsidR="000E2D56" w:rsidRPr="00294AF3" w:rsidRDefault="00B87A07">
      <w:pPr>
        <w:pStyle w:val="BodyText"/>
        <w:tabs>
          <w:tab w:val="left" w:pos="1993"/>
        </w:tabs>
        <w:ind w:left="525"/>
      </w:pPr>
      <w:r w:rsidRPr="00294AF3">
        <w:rPr>
          <w:b/>
        </w:rPr>
        <w:t>Refreshments:</w:t>
      </w:r>
      <w:r w:rsidRPr="00294AF3">
        <w:rPr>
          <w:b/>
        </w:rPr>
        <w:tab/>
      </w:r>
      <w:r w:rsidRPr="00294AF3">
        <w:t>During the exam,</w:t>
      </w:r>
      <w:r w:rsidRPr="00294AF3">
        <w:rPr>
          <w:spacing w:val="1"/>
        </w:rPr>
        <w:t xml:space="preserve"> </w:t>
      </w:r>
      <w:r w:rsidRPr="00294AF3">
        <w:t>refreshments are provided</w:t>
      </w:r>
      <w:r w:rsidRPr="00294AF3">
        <w:rPr>
          <w:spacing w:val="1"/>
        </w:rPr>
        <w:t xml:space="preserve"> </w:t>
      </w:r>
      <w:r w:rsidRPr="00294AF3">
        <w:t>for participants.</w:t>
      </w:r>
    </w:p>
    <w:p w14:paraId="18003DB6" w14:textId="77777777" w:rsidR="000E2D56" w:rsidRPr="00294AF3" w:rsidRDefault="000E2D56">
      <w:pPr>
        <w:pStyle w:val="BodyText"/>
        <w:spacing w:before="1"/>
      </w:pPr>
    </w:p>
    <w:p w14:paraId="5C4C3972" w14:textId="77777777" w:rsidR="000E2D56" w:rsidRPr="00294AF3" w:rsidRDefault="00B87A07">
      <w:pPr>
        <w:pStyle w:val="Heading1"/>
        <w:ind w:left="525"/>
        <w:rPr>
          <w:sz w:val="20"/>
          <w:szCs w:val="20"/>
        </w:rPr>
      </w:pPr>
      <w:r w:rsidRPr="00294AF3">
        <w:rPr>
          <w:sz w:val="20"/>
          <w:szCs w:val="20"/>
        </w:rPr>
        <w:t>Target</w:t>
      </w:r>
      <w:r w:rsidRPr="00294AF3">
        <w:rPr>
          <w:spacing w:val="1"/>
          <w:sz w:val="20"/>
          <w:szCs w:val="20"/>
        </w:rPr>
        <w:t xml:space="preserve"> </w:t>
      </w:r>
      <w:r w:rsidRPr="00294AF3">
        <w:rPr>
          <w:sz w:val="20"/>
          <w:szCs w:val="20"/>
        </w:rPr>
        <w:t>group</w:t>
      </w:r>
    </w:p>
    <w:p w14:paraId="7344AB72" w14:textId="0D60D210" w:rsidR="000E2D56" w:rsidRPr="00294AF3" w:rsidRDefault="00B87A07">
      <w:pPr>
        <w:pStyle w:val="BodyText"/>
        <w:spacing w:before="18" w:line="249" w:lineRule="auto"/>
        <w:ind w:left="525" w:right="463"/>
        <w:jc w:val="both"/>
      </w:pPr>
      <w:r w:rsidRPr="00294AF3">
        <w:t xml:space="preserve">The </w:t>
      </w:r>
      <w:r w:rsidR="00FE3046" w:rsidRPr="00294AF3">
        <w:t>exam</w:t>
      </w:r>
      <w:r w:rsidRPr="00294AF3">
        <w:t xml:space="preserve"> is intended for employees whose task is to ensure and perform internal (within their own organization)</w:t>
      </w:r>
      <w:r w:rsidRPr="00294AF3">
        <w:rPr>
          <w:spacing w:val="1"/>
        </w:rPr>
        <w:t xml:space="preserve"> </w:t>
      </w:r>
      <w:r w:rsidRPr="00294AF3">
        <w:t>or external (in the supply chain) process audits. It is also suitable for external auditors appointed as third party audit</w:t>
      </w:r>
      <w:r w:rsidRPr="00294AF3">
        <w:rPr>
          <w:spacing w:val="1"/>
        </w:rPr>
        <w:t xml:space="preserve"> </w:t>
      </w:r>
      <w:r w:rsidRPr="00294AF3">
        <w:t>providers.</w:t>
      </w:r>
    </w:p>
    <w:p w14:paraId="09CAA02A" w14:textId="77777777" w:rsidR="000E2D56" w:rsidRPr="00294AF3" w:rsidRDefault="00B87A07">
      <w:pPr>
        <w:pStyle w:val="Heading3"/>
        <w:spacing w:before="169"/>
        <w:ind w:left="525"/>
      </w:pPr>
      <w:r w:rsidRPr="00294AF3">
        <w:t>Guarantor/Organizer:</w:t>
      </w:r>
    </w:p>
    <w:p w14:paraId="3D6F142B" w14:textId="77777777" w:rsidR="000E2D56" w:rsidRPr="00294AF3" w:rsidRDefault="00B87A07">
      <w:pPr>
        <w:pStyle w:val="BodyText"/>
        <w:spacing w:before="9"/>
        <w:ind w:left="525"/>
      </w:pPr>
      <w:r w:rsidRPr="00294AF3">
        <w:t>Slovak</w:t>
      </w:r>
      <w:r w:rsidRPr="00294AF3">
        <w:rPr>
          <w:spacing w:val="-6"/>
        </w:rPr>
        <w:t xml:space="preserve"> </w:t>
      </w:r>
      <w:r w:rsidRPr="00294AF3">
        <w:t>Society</w:t>
      </w:r>
      <w:r w:rsidRPr="00294AF3">
        <w:rPr>
          <w:spacing w:val="-5"/>
        </w:rPr>
        <w:t xml:space="preserve"> </w:t>
      </w:r>
      <w:r w:rsidRPr="00294AF3">
        <w:t>for</w:t>
      </w:r>
      <w:r w:rsidRPr="00294AF3">
        <w:rPr>
          <w:spacing w:val="-5"/>
        </w:rPr>
        <w:t xml:space="preserve"> </w:t>
      </w:r>
      <w:r w:rsidRPr="00294AF3">
        <w:t>Quality,</w:t>
      </w:r>
      <w:r w:rsidRPr="00294AF3">
        <w:rPr>
          <w:spacing w:val="-6"/>
        </w:rPr>
        <w:t xml:space="preserve"> </w:t>
      </w:r>
      <w:proofErr w:type="spellStart"/>
      <w:r w:rsidRPr="00294AF3">
        <w:t>Šoltésovej</w:t>
      </w:r>
      <w:proofErr w:type="spellEnd"/>
      <w:r w:rsidRPr="00294AF3">
        <w:rPr>
          <w:spacing w:val="-5"/>
        </w:rPr>
        <w:t xml:space="preserve"> </w:t>
      </w:r>
      <w:r w:rsidRPr="00294AF3">
        <w:t>14,</w:t>
      </w:r>
      <w:r w:rsidRPr="00294AF3">
        <w:rPr>
          <w:spacing w:val="-5"/>
        </w:rPr>
        <w:t xml:space="preserve"> </w:t>
      </w:r>
      <w:r w:rsidRPr="00294AF3">
        <w:t>811</w:t>
      </w:r>
      <w:r w:rsidRPr="00294AF3">
        <w:rPr>
          <w:spacing w:val="-5"/>
        </w:rPr>
        <w:t xml:space="preserve"> </w:t>
      </w:r>
      <w:r w:rsidRPr="00294AF3">
        <w:t>08</w:t>
      </w:r>
      <w:r w:rsidRPr="00294AF3">
        <w:rPr>
          <w:spacing w:val="-6"/>
        </w:rPr>
        <w:t xml:space="preserve"> </w:t>
      </w:r>
      <w:r w:rsidRPr="00294AF3">
        <w:t>Bratislava,</w:t>
      </w:r>
      <w:r w:rsidRPr="00294AF3">
        <w:rPr>
          <w:spacing w:val="-5"/>
        </w:rPr>
        <w:t xml:space="preserve"> </w:t>
      </w:r>
      <w:r w:rsidRPr="00294AF3">
        <w:t>Slovakia</w:t>
      </w:r>
    </w:p>
    <w:p w14:paraId="69659634" w14:textId="77777777" w:rsidR="000E2D56" w:rsidRDefault="000E2D56">
      <w:pPr>
        <w:sectPr w:rsidR="000E2D56"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794027E6" w14:textId="77777777" w:rsidR="000E2D56" w:rsidRDefault="00B87A07">
      <w:pPr>
        <w:pStyle w:val="Heading1"/>
        <w:spacing w:before="60"/>
      </w:pPr>
      <w:r>
        <w:lastRenderedPageBreak/>
        <w:t>Test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</w:p>
    <w:p w14:paraId="2D4788AF" w14:textId="77777777" w:rsidR="000E2D56" w:rsidRDefault="00B87A07">
      <w:pPr>
        <w:pStyle w:val="BodyText"/>
        <w:spacing w:before="8"/>
        <w:ind w:left="537" w:right="450"/>
        <w:jc w:val="both"/>
      </w:pPr>
      <w:r>
        <w:t>The exam consists of a written and an oral part. The written part contains 40 questions that need to be answered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minutes.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lasts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examiners.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both parts of the exam, the participant will receive an auditor's card and a certificate, which is registered in the VDA</w:t>
      </w:r>
      <w:r>
        <w:rPr>
          <w:spacing w:val="1"/>
        </w:rPr>
        <w:t xml:space="preserve"> </w:t>
      </w:r>
      <w:r>
        <w:t>QMC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SSK</w:t>
      </w:r>
      <w:r>
        <w:rPr>
          <w:spacing w:val="-1"/>
        </w:rPr>
        <w:t xml:space="preserve"> </w:t>
      </w:r>
      <w:r>
        <w:t>databases.</w:t>
      </w:r>
    </w:p>
    <w:p w14:paraId="2C536B3B" w14:textId="77777777" w:rsidR="000E2D56" w:rsidRDefault="000E2D56">
      <w:pPr>
        <w:pStyle w:val="BodyText"/>
        <w:spacing w:before="2"/>
      </w:pPr>
    </w:p>
    <w:p w14:paraId="17457F1E" w14:textId="77777777" w:rsidR="000E2D56" w:rsidRDefault="00B87A07">
      <w:pPr>
        <w:pStyle w:val="BodyText"/>
        <w:spacing w:before="1"/>
        <w:ind w:left="537"/>
      </w:pP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8.00</w:t>
      </w:r>
      <w:r>
        <w:rPr>
          <w:spacing w:val="-3"/>
        </w:rPr>
        <w:t xml:space="preserve"> </w:t>
      </w:r>
      <w:r>
        <w:t>am,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02A5CB7" w14:textId="77777777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spacing w:before="41"/>
        <w:rPr>
          <w:sz w:val="20"/>
        </w:rPr>
      </w:pPr>
      <w:r>
        <w:rPr>
          <w:sz w:val="20"/>
        </w:rPr>
        <w:t>welcome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z w:val="20"/>
        </w:rPr>
        <w:t>card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passport)</w:t>
      </w:r>
    </w:p>
    <w:p w14:paraId="5433C8DF" w14:textId="77777777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rPr>
          <w:sz w:val="20"/>
        </w:rPr>
      </w:pPr>
      <w:r>
        <w:rPr>
          <w:sz w:val="20"/>
        </w:rPr>
        <w:t>getting</w:t>
      </w:r>
      <w:r>
        <w:rPr>
          <w:spacing w:val="-3"/>
          <w:sz w:val="20"/>
        </w:rPr>
        <w:t xml:space="preserve"> </w:t>
      </w:r>
      <w:r>
        <w:rPr>
          <w:sz w:val="20"/>
        </w:rPr>
        <w:t>acquainted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exam,</w:t>
      </w:r>
      <w:r>
        <w:rPr>
          <w:spacing w:val="-3"/>
          <w:sz w:val="20"/>
        </w:rPr>
        <w:t xml:space="preserve"> </w:t>
      </w:r>
      <w:r>
        <w:rPr>
          <w:sz w:val="20"/>
        </w:rPr>
        <w:t>answering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</w:p>
    <w:p w14:paraId="61ADFE88" w14:textId="36CD795E" w:rsidR="000E2D56" w:rsidRDefault="00B87A07">
      <w:pPr>
        <w:pStyle w:val="ListParagraph"/>
        <w:numPr>
          <w:ilvl w:val="0"/>
          <w:numId w:val="3"/>
        </w:numPr>
        <w:tabs>
          <w:tab w:val="left" w:pos="1246"/>
        </w:tabs>
        <w:spacing w:before="1"/>
        <w:ind w:right="900"/>
        <w:rPr>
          <w:sz w:val="20"/>
        </w:rPr>
      </w:pPr>
      <w:r>
        <w:rPr>
          <w:sz w:val="20"/>
        </w:rPr>
        <w:t>3rd</w:t>
      </w:r>
      <w:r>
        <w:rPr>
          <w:spacing w:val="-4"/>
          <w:sz w:val="20"/>
        </w:rPr>
        <w:t xml:space="preserve"> </w:t>
      </w: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(length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breaks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delays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vary,</w:t>
      </w:r>
      <w:r>
        <w:rPr>
          <w:spacing w:val="-47"/>
          <w:sz w:val="20"/>
        </w:rPr>
        <w:t xml:space="preserve"> </w:t>
      </w:r>
      <w:r>
        <w:rPr>
          <w:sz w:val="20"/>
        </w:rPr>
        <w:t>lunch</w:t>
      </w:r>
      <w:r>
        <w:rPr>
          <w:spacing w:val="-2"/>
          <w:sz w:val="20"/>
        </w:rPr>
        <w:t xml:space="preserve"> </w:t>
      </w:r>
      <w:r>
        <w:rPr>
          <w:sz w:val="20"/>
        </w:rPr>
        <w:t>break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12.00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  <w:r w:rsidR="00FE3046">
        <w:rPr>
          <w:sz w:val="20"/>
        </w:rPr>
        <w:t>00</w:t>
      </w:r>
      <w:r>
        <w:rPr>
          <w:sz w:val="20"/>
        </w:rPr>
        <w:t>)</w:t>
      </w:r>
    </w:p>
    <w:p w14:paraId="6B0A9A58" w14:textId="77777777" w:rsidR="000E2D56" w:rsidRDefault="00B87A07" w:rsidP="00E04E8F">
      <w:pPr>
        <w:pStyle w:val="Heading1"/>
        <w:tabs>
          <w:tab w:val="left" w:pos="1418"/>
        </w:tabs>
        <w:spacing w:before="183" w:line="249" w:lineRule="auto"/>
        <w:ind w:left="534" w:right="972"/>
      </w:pPr>
      <w:r>
        <w:t>Before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inspection:</w:t>
      </w:r>
    </w:p>
    <w:p w14:paraId="10D0143D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36"/>
        <w:rPr>
          <w:sz w:val="20"/>
        </w:rPr>
      </w:pP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2"/>
          <w:sz w:val="20"/>
        </w:rPr>
        <w:t xml:space="preserve"> </w:t>
      </w:r>
      <w:r>
        <w:rPr>
          <w:sz w:val="20"/>
        </w:rPr>
        <w:t>6.3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auditor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(edition</w:t>
      </w:r>
      <w:r>
        <w:rPr>
          <w:spacing w:val="-2"/>
          <w:sz w:val="20"/>
        </w:rPr>
        <w:t xml:space="preserve"> </w:t>
      </w:r>
      <w:r>
        <w:rPr>
          <w:sz w:val="20"/>
        </w:rPr>
        <w:t>2016,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315),</w:t>
      </w:r>
    </w:p>
    <w:p w14:paraId="19A51BCA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9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assurance,</w:t>
      </w:r>
    </w:p>
    <w:p w14:paraId="6E27CDA0" w14:textId="77777777" w:rsidR="000E2D56" w:rsidRDefault="00B87A07">
      <w:pPr>
        <w:pStyle w:val="ListParagraph"/>
        <w:numPr>
          <w:ilvl w:val="0"/>
          <w:numId w:val="2"/>
        </w:numPr>
        <w:tabs>
          <w:tab w:val="left" w:pos="1002"/>
        </w:tabs>
        <w:spacing w:before="9"/>
        <w:rPr>
          <w:sz w:val="20"/>
        </w:rPr>
      </w:pPr>
      <w:r>
        <w:rPr>
          <w:sz w:val="20"/>
        </w:rPr>
        <w:t>ISO</w:t>
      </w:r>
      <w:r>
        <w:rPr>
          <w:spacing w:val="-3"/>
          <w:sz w:val="20"/>
        </w:rPr>
        <w:t xml:space="preserve"> </w:t>
      </w:r>
      <w:r>
        <w:rPr>
          <w:sz w:val="20"/>
        </w:rPr>
        <w:t>19011</w:t>
      </w:r>
      <w:r>
        <w:rPr>
          <w:spacing w:val="-2"/>
          <w:sz w:val="20"/>
        </w:rPr>
        <w:t xml:space="preserve"> </w:t>
      </w:r>
      <w:r>
        <w:rPr>
          <w:sz w:val="20"/>
        </w:rPr>
        <w:t>auditor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qualification.</w:t>
      </w:r>
    </w:p>
    <w:p w14:paraId="08086AA4" w14:textId="77777777" w:rsidR="000E2D56" w:rsidRDefault="00B87A07">
      <w:pPr>
        <w:pStyle w:val="BodyText"/>
        <w:spacing w:before="132"/>
        <w:ind w:left="514"/>
      </w:pP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2-day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Tools training,</w:t>
      </w:r>
      <w:r>
        <w:rPr>
          <w:spacing w:val="-1"/>
        </w:rPr>
        <w:t xml:space="preserve"> </w:t>
      </w:r>
      <w:r>
        <w:t>namely:</w:t>
      </w:r>
    </w:p>
    <w:p w14:paraId="45EFBE44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before="35" w:line="242" w:lineRule="exact"/>
        <w:ind w:hanging="349"/>
        <w:rPr>
          <w:sz w:val="20"/>
        </w:rPr>
      </w:pP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Automotive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Tools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Auditors</w:t>
      </w:r>
      <w:r>
        <w:rPr>
          <w:spacing w:val="-4"/>
          <w:sz w:val="20"/>
        </w:rPr>
        <w:t xml:space="preserve"> </w:t>
      </w:r>
      <w:r>
        <w:rPr>
          <w:sz w:val="20"/>
        </w:rPr>
        <w:t>(ID</w:t>
      </w:r>
      <w:r>
        <w:rPr>
          <w:spacing w:val="-5"/>
          <w:sz w:val="20"/>
        </w:rPr>
        <w:t xml:space="preserve"> </w:t>
      </w:r>
      <w:r>
        <w:rPr>
          <w:sz w:val="20"/>
        </w:rPr>
        <w:t>417)</w:t>
      </w:r>
    </w:p>
    <w:p w14:paraId="19630262" w14:textId="2F6A1290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42" w:lineRule="exact"/>
        <w:ind w:hanging="349"/>
        <w:rPr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unlicensed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Online</w:t>
      </w:r>
      <w:r>
        <w:rPr>
          <w:spacing w:val="-2"/>
          <w:sz w:val="20"/>
        </w:rPr>
        <w:t xml:space="preserve"> </w:t>
      </w:r>
      <w:r>
        <w:rPr>
          <w:sz w:val="20"/>
        </w:rPr>
        <w:t>Quiz.</w:t>
      </w:r>
    </w:p>
    <w:p w14:paraId="1356DB3B" w14:textId="77777777" w:rsidR="00153D13" w:rsidRDefault="00153D13" w:rsidP="00153D13">
      <w:pPr>
        <w:pStyle w:val="ListParagraph"/>
        <w:tabs>
          <w:tab w:val="left" w:pos="1245"/>
          <w:tab w:val="left" w:pos="1246"/>
        </w:tabs>
        <w:spacing w:line="242" w:lineRule="exact"/>
        <w:ind w:firstLine="0"/>
        <w:rPr>
          <w:sz w:val="20"/>
        </w:rPr>
      </w:pPr>
    </w:p>
    <w:p w14:paraId="065F2E9D" w14:textId="03B5CE37" w:rsidR="000E2D56" w:rsidRDefault="00B87A07">
      <w:pPr>
        <w:pStyle w:val="Heading1"/>
        <w:spacing w:before="97"/>
      </w:pPr>
      <w:r>
        <w:t>Written exam</w:t>
      </w:r>
    </w:p>
    <w:p w14:paraId="2FFDBC70" w14:textId="31881EFA" w:rsidR="000E2D56" w:rsidRDefault="00B87A07" w:rsidP="00FE3046">
      <w:pPr>
        <w:pStyle w:val="BodyText"/>
        <w:ind w:left="537" w:right="450"/>
        <w:jc w:val="both"/>
      </w:pPr>
      <w:r>
        <w:t>In the written part of the exam, the candidate demonstrates a general overview. The exam consists of 40 questions.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to each</w:t>
      </w:r>
      <w:r>
        <w:rPr>
          <w:spacing w:val="-1"/>
        </w:rPr>
        <w:t xml:space="preserve"> </w:t>
      </w:r>
      <w:r>
        <w:t>question.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only one</w:t>
      </w:r>
      <w:r>
        <w:rPr>
          <w:spacing w:val="-1"/>
        </w:rPr>
        <w:t xml:space="preserve"> </w:t>
      </w:r>
      <w:r>
        <w:t>correct.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choice exercise.</w:t>
      </w:r>
      <w:r w:rsidR="00FE3046">
        <w:t xml:space="preserve"> </w:t>
      </w:r>
      <w:r>
        <w:t>For</w:t>
      </w:r>
      <w:r>
        <w:rPr>
          <w:spacing w:val="19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correct</w:t>
      </w:r>
      <w:r>
        <w:rPr>
          <w:spacing w:val="20"/>
        </w:rPr>
        <w:t xml:space="preserve"> </w:t>
      </w:r>
      <w:r>
        <w:t>answer,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candidate</w:t>
      </w:r>
      <w:r>
        <w:rPr>
          <w:spacing w:val="19"/>
        </w:rPr>
        <w:t xml:space="preserve"> </w:t>
      </w:r>
      <w:r>
        <w:t>receives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(maximum</w:t>
      </w:r>
      <w:r>
        <w:rPr>
          <w:spacing w:val="19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40).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pass the written part of the exam if he / she correctly answers at least 70% of all questions (minimum 27 questions).</w:t>
      </w:r>
      <w:r>
        <w:rPr>
          <w:spacing w:val="1"/>
        </w:rPr>
        <w:t xml:space="preserve"> </w:t>
      </w:r>
      <w:r>
        <w:t>It does not matter which questions the candidate answers correctly - the only criterion is the percentage of success.</w:t>
      </w:r>
      <w:r>
        <w:rPr>
          <w:spacing w:val="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repeat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aids during the</w:t>
      </w:r>
      <w:r>
        <w:rPr>
          <w:spacing w:val="-1"/>
        </w:rPr>
        <w:t xml:space="preserve"> </w:t>
      </w:r>
      <w:r>
        <w:t>test. The written</w:t>
      </w:r>
      <w:r>
        <w:rPr>
          <w:spacing w:val="-2"/>
        </w:rPr>
        <w:t xml:space="preserve"> </w:t>
      </w:r>
      <w:r>
        <w:t>part of the exam</w:t>
      </w:r>
      <w:r>
        <w:rPr>
          <w:spacing w:val="-1"/>
        </w:rPr>
        <w:t xml:space="preserve"> </w:t>
      </w:r>
      <w:r>
        <w:t>lasts 60 minutes.</w:t>
      </w:r>
    </w:p>
    <w:p w14:paraId="3432F486" w14:textId="77777777" w:rsidR="000E2D56" w:rsidRDefault="000E2D56">
      <w:pPr>
        <w:pStyle w:val="BodyText"/>
        <w:spacing w:before="2"/>
      </w:pPr>
    </w:p>
    <w:p w14:paraId="21DB785F" w14:textId="77777777" w:rsidR="000E2D56" w:rsidRDefault="00B87A07">
      <w:pPr>
        <w:pStyle w:val="Heading3"/>
        <w:spacing w:before="1"/>
        <w:ind w:left="537"/>
        <w:jc w:val="both"/>
      </w:pPr>
      <w:r>
        <w:t>Oral</w:t>
      </w:r>
      <w:r>
        <w:rPr>
          <w:spacing w:val="-3"/>
        </w:rPr>
        <w:t xml:space="preserve"> </w:t>
      </w:r>
      <w:r>
        <w:t>exam: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studies</w:t>
      </w:r>
    </w:p>
    <w:p w14:paraId="7BA5971F" w14:textId="40BD1633" w:rsidR="000E2D56" w:rsidRDefault="00B87A07">
      <w:pPr>
        <w:pStyle w:val="BodyText"/>
        <w:ind w:left="537" w:right="448"/>
        <w:jc w:val="both"/>
      </w:pPr>
      <w:r>
        <w:t xml:space="preserve">In the oral exam, the candidate demonstrates </w:t>
      </w:r>
      <w:r w:rsidR="00FE3046">
        <w:t>an</w:t>
      </w:r>
      <w:r>
        <w:t xml:space="preserve"> ability to apply their knowledge in practice using appropriate</w:t>
      </w:r>
      <w:r>
        <w:rPr>
          <w:spacing w:val="1"/>
        </w:rPr>
        <w:t xml:space="preserve"> </w:t>
      </w:r>
      <w:r>
        <w:t>examples.</w:t>
      </w:r>
    </w:p>
    <w:p w14:paraId="1AA36C76" w14:textId="77777777" w:rsidR="000E2D56" w:rsidRDefault="000E2D56">
      <w:pPr>
        <w:pStyle w:val="BodyText"/>
        <w:spacing w:before="1"/>
      </w:pPr>
    </w:p>
    <w:p w14:paraId="0A84A970" w14:textId="77777777" w:rsidR="000E2D56" w:rsidRDefault="00B87A07">
      <w:pPr>
        <w:pStyle w:val="BodyText"/>
        <w:ind w:left="537" w:right="449"/>
        <w:jc w:val="both"/>
      </w:pPr>
      <w:r>
        <w:t>In a limited time of 20 minutes, he applies process-oriented analysis and process audit procedures to specific</w:t>
      </w:r>
      <w:r>
        <w:rPr>
          <w:spacing w:val="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(case studies), including:</w:t>
      </w:r>
    </w:p>
    <w:p w14:paraId="1E64D481" w14:textId="55AF9FE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before="139" w:line="247" w:lineRule="auto"/>
        <w:ind w:right="715"/>
        <w:rPr>
          <w:sz w:val="20"/>
        </w:rPr>
      </w:pP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 w:rsidR="00FE3046"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("turtle"</w:t>
      </w:r>
      <w:r>
        <w:rPr>
          <w:spacing w:val="-4"/>
          <w:sz w:val="20"/>
        </w:rPr>
        <w:t xml:space="preserve"> </w:t>
      </w:r>
      <w:r>
        <w:rPr>
          <w:sz w:val="20"/>
        </w:rPr>
        <w:t>diagram,</w:t>
      </w:r>
      <w:r>
        <w:rPr>
          <w:spacing w:val="-5"/>
          <w:sz w:val="20"/>
        </w:rPr>
        <w:t xml:space="preserve"> </w:t>
      </w:r>
      <w:r>
        <w:rPr>
          <w:sz w:val="20"/>
        </w:rPr>
        <w:t>inputs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outputs,</w:t>
      </w:r>
      <w:r>
        <w:rPr>
          <w:spacing w:val="-5"/>
          <w:sz w:val="20"/>
        </w:rPr>
        <w:t xml:space="preserve"> </w:t>
      </w:r>
      <w:r>
        <w:rPr>
          <w:sz w:val="20"/>
        </w:rPr>
        <w:t>etc.),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"/>
          <w:sz w:val="20"/>
        </w:rPr>
        <w:t xml:space="preserve"> </w:t>
      </w:r>
      <w:r>
        <w:rPr>
          <w:sz w:val="20"/>
        </w:rPr>
        <w:t>workload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efficiency</w:t>
      </w:r>
    </w:p>
    <w:p w14:paraId="1D390FCA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31" w:lineRule="exact"/>
        <w:ind w:hanging="349"/>
        <w:rPr>
          <w:sz w:val="20"/>
        </w:rPr>
      </w:pPr>
      <w:r>
        <w:rPr>
          <w:sz w:val="20"/>
        </w:rPr>
        <w:t>Identification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</w:p>
    <w:p w14:paraId="311F7154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39" w:lineRule="exact"/>
        <w:ind w:hanging="349"/>
        <w:rPr>
          <w:sz w:val="20"/>
        </w:rPr>
      </w:pP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resulting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3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3"/>
          <w:sz w:val="20"/>
        </w:rPr>
        <w:t xml:space="preserve"> </w:t>
      </w:r>
      <w:r>
        <w:rPr>
          <w:sz w:val="20"/>
        </w:rPr>
        <w:t>6.3</w:t>
      </w:r>
    </w:p>
    <w:p w14:paraId="1E4B7F28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5"/>
          <w:tab w:val="left" w:pos="1246"/>
        </w:tabs>
        <w:spacing w:line="242" w:lineRule="exact"/>
        <w:ind w:hanging="349"/>
        <w:rPr>
          <w:sz w:val="20"/>
        </w:rPr>
      </w:pP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findings</w:t>
      </w:r>
      <w:r>
        <w:rPr>
          <w:spacing w:val="-3"/>
          <w:sz w:val="20"/>
        </w:rPr>
        <w:t xml:space="preserve"> </w:t>
      </w:r>
      <w:r>
        <w:rPr>
          <w:sz w:val="20"/>
        </w:rPr>
        <w:t>(case</w:t>
      </w:r>
      <w:r>
        <w:rPr>
          <w:spacing w:val="-3"/>
          <w:sz w:val="20"/>
        </w:rPr>
        <w:t xml:space="preserve"> </w:t>
      </w:r>
      <w:r>
        <w:rPr>
          <w:sz w:val="20"/>
        </w:rPr>
        <w:t>study)</w:t>
      </w:r>
    </w:p>
    <w:p w14:paraId="5159DAA0" w14:textId="77777777" w:rsidR="000E2D56" w:rsidRDefault="000E2D56">
      <w:pPr>
        <w:pStyle w:val="BodyText"/>
        <w:rPr>
          <w:sz w:val="24"/>
        </w:rPr>
      </w:pPr>
    </w:p>
    <w:p w14:paraId="7F2515B2" w14:textId="77777777" w:rsidR="000E2D56" w:rsidRDefault="00B87A07">
      <w:pPr>
        <w:pStyle w:val="BodyText"/>
        <w:spacing w:before="214" w:line="249" w:lineRule="auto"/>
        <w:ind w:left="537" w:right="474"/>
      </w:pPr>
      <w:r>
        <w:t>The</w:t>
      </w:r>
      <w:r>
        <w:rPr>
          <w:spacing w:val="-4"/>
        </w:rPr>
        <w:t xml:space="preserve"> </w:t>
      </w:r>
      <w:r>
        <w:t>learner</w:t>
      </w:r>
      <w:r>
        <w:rPr>
          <w:spacing w:val="-4"/>
        </w:rPr>
        <w:t xml:space="preserve"> </w:t>
      </w:r>
      <w:r>
        <w:t>will,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participant's</w:t>
      </w:r>
      <w:r>
        <w:rPr>
          <w:spacing w:val="-3"/>
        </w:rPr>
        <w:t xml:space="preserve"> </w:t>
      </w:r>
      <w:r>
        <w:t>performance.</w:t>
      </w:r>
      <w:r>
        <w:rPr>
          <w:spacing w:val="-47"/>
        </w:rPr>
        <w:t xml:space="preserve"> </w:t>
      </w:r>
      <w:r>
        <w:t>During the preparation, for which the candidate has 30 minutes, it is allowed to use materials obtained during the</w:t>
      </w:r>
      <w:r>
        <w:rPr>
          <w:spacing w:val="1"/>
        </w:rPr>
        <w:t xml:space="preserve"> </w:t>
      </w:r>
      <w:r>
        <w:t>VDA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VDA</w:t>
      </w:r>
      <w:r>
        <w:rPr>
          <w:spacing w:val="-1"/>
        </w:rPr>
        <w:t xml:space="preserve"> </w:t>
      </w:r>
      <w:r>
        <w:t>6.3).</w:t>
      </w:r>
    </w:p>
    <w:p w14:paraId="4CBE4B3E" w14:textId="77777777" w:rsidR="000E2D56" w:rsidRDefault="000E2D56">
      <w:pPr>
        <w:pStyle w:val="BodyText"/>
        <w:spacing w:before="8"/>
      </w:pPr>
    </w:p>
    <w:p w14:paraId="3B5973D9" w14:textId="77777777" w:rsidR="000E2D56" w:rsidRDefault="00B87A07">
      <w:pPr>
        <w:pStyle w:val="BodyText"/>
        <w:ind w:left="537"/>
        <w:jc w:val="both"/>
      </w:pPr>
      <w:r>
        <w:rPr>
          <w:b/>
        </w:rPr>
        <w:t>Duration:</w:t>
      </w:r>
      <w:r>
        <w:rPr>
          <w:b/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presentation</w:t>
      </w:r>
    </w:p>
    <w:p w14:paraId="71BE1C01" w14:textId="77777777" w:rsidR="000E2D56" w:rsidRDefault="000E2D56">
      <w:pPr>
        <w:pStyle w:val="BodyText"/>
        <w:spacing w:before="7"/>
        <w:rPr>
          <w:sz w:val="21"/>
        </w:rPr>
      </w:pPr>
    </w:p>
    <w:p w14:paraId="254539D7" w14:textId="77777777" w:rsidR="000E2D56" w:rsidRDefault="00B87A07">
      <w:pPr>
        <w:pStyle w:val="BodyText"/>
        <w:spacing w:line="249" w:lineRule="auto"/>
        <w:ind w:left="537"/>
      </w:pP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registered</w:t>
      </w:r>
      <w:r>
        <w:rPr>
          <w:spacing w:val="-47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exam.</w:t>
      </w:r>
    </w:p>
    <w:p w14:paraId="6BC8C119" w14:textId="77777777" w:rsidR="000E2D56" w:rsidRDefault="000E2D56">
      <w:pPr>
        <w:pStyle w:val="BodyText"/>
        <w:spacing w:before="8"/>
      </w:pPr>
    </w:p>
    <w:p w14:paraId="0FA4CDAD" w14:textId="77777777" w:rsidR="000E2D56" w:rsidRPr="00E04E8F" w:rsidRDefault="00B87A07">
      <w:pPr>
        <w:pStyle w:val="BodyText"/>
        <w:spacing w:before="1"/>
        <w:ind w:left="537"/>
        <w:jc w:val="both"/>
        <w:rPr>
          <w:b/>
          <w:bCs/>
        </w:rPr>
      </w:pPr>
      <w:r w:rsidRPr="00E04E8F">
        <w:rPr>
          <w:b/>
          <w:bCs/>
        </w:rPr>
        <w:t>Downtime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and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test</w:t>
      </w:r>
      <w:r w:rsidRPr="00E04E8F">
        <w:rPr>
          <w:b/>
          <w:bCs/>
          <w:spacing w:val="-3"/>
        </w:rPr>
        <w:t xml:space="preserve"> </w:t>
      </w:r>
      <w:r w:rsidRPr="00E04E8F">
        <w:rPr>
          <w:b/>
          <w:bCs/>
        </w:rPr>
        <w:t>time</w:t>
      </w:r>
    </w:p>
    <w:p w14:paraId="1CBBBE83" w14:textId="77777777" w:rsidR="000E2D56" w:rsidRDefault="00B87A07">
      <w:pPr>
        <w:pStyle w:val="BodyText"/>
        <w:spacing w:line="249" w:lineRule="auto"/>
        <w:ind w:left="537" w:right="474"/>
      </w:pPr>
      <w:r>
        <w:t>Despite careful preparation, it cannot be ruled out that candidates will wait for a certain period of time before being</w:t>
      </w:r>
      <w:r>
        <w:rPr>
          <w:spacing w:val="-47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examination.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downtime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exam will be known to the candidate upon arrival. According to the assigned number, everyone knows whether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exam.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results.</w:t>
      </w:r>
    </w:p>
    <w:p w14:paraId="6988797C" w14:textId="77777777" w:rsidR="000E2D56" w:rsidRDefault="000E2D56">
      <w:pPr>
        <w:spacing w:line="249" w:lineRule="auto"/>
        <w:sectPr w:rsidR="000E2D56">
          <w:footerReference w:type="default" r:id="rId12"/>
          <w:pgSz w:w="11910" w:h="16840"/>
          <w:pgMar w:top="760" w:right="820" w:bottom="940" w:left="740" w:header="0" w:footer="745" w:gutter="0"/>
          <w:cols w:space="708"/>
        </w:sectPr>
      </w:pPr>
    </w:p>
    <w:p w14:paraId="33A97858" w14:textId="77777777" w:rsidR="000E2D56" w:rsidRDefault="00B87A07" w:rsidP="00FE3046">
      <w:pPr>
        <w:pStyle w:val="Heading1"/>
        <w:jc w:val="both"/>
      </w:pPr>
      <w:r>
        <w:lastRenderedPageBreak/>
        <w:t>Sending</w:t>
      </w:r>
      <w:r w:rsidRPr="00FE3046">
        <w:t xml:space="preserve"> </w:t>
      </w:r>
      <w:r>
        <w:t>the</w:t>
      </w:r>
      <w:r w:rsidRPr="00FE3046">
        <w:t xml:space="preserve"> </w:t>
      </w:r>
      <w:r>
        <w:t>auditor's</w:t>
      </w:r>
      <w:r w:rsidRPr="00FE3046">
        <w:t xml:space="preserve"> </w:t>
      </w:r>
      <w:r>
        <w:t>certificate</w:t>
      </w:r>
      <w:r w:rsidRPr="00FE3046">
        <w:t xml:space="preserve"> </w:t>
      </w:r>
      <w:r>
        <w:t>and</w:t>
      </w:r>
      <w:r w:rsidRPr="00FE3046">
        <w:t xml:space="preserve"> </w:t>
      </w:r>
      <w:r>
        <w:t>certificate</w:t>
      </w:r>
    </w:p>
    <w:p w14:paraId="077A89D6" w14:textId="58FDF662" w:rsidR="000E2D56" w:rsidRDefault="00B87A07" w:rsidP="00FE3046">
      <w:pPr>
        <w:pStyle w:val="BodyText"/>
        <w:spacing w:before="18" w:line="249" w:lineRule="auto"/>
        <w:ind w:left="537" w:right="517"/>
        <w:jc w:val="both"/>
      </w:pPr>
      <w:r>
        <w:t>The</w:t>
      </w:r>
      <w:r w:rsidRPr="00FE3046">
        <w:t xml:space="preserve"> </w:t>
      </w:r>
      <w:r>
        <w:t>results</w:t>
      </w:r>
      <w:r w:rsidRPr="00FE3046">
        <w:t xml:space="preserve"> </w:t>
      </w:r>
      <w:r>
        <w:t>of</w:t>
      </w:r>
      <w:r w:rsidRPr="00FE3046">
        <w:t xml:space="preserve"> </w:t>
      </w:r>
      <w:r>
        <w:t>the</w:t>
      </w:r>
      <w:r w:rsidRPr="00FE3046">
        <w:t xml:space="preserve"> </w:t>
      </w:r>
      <w:r>
        <w:t>examination</w:t>
      </w:r>
      <w:r w:rsidRPr="00FE3046">
        <w:t xml:space="preserve"> </w:t>
      </w:r>
      <w:r>
        <w:t>will</w:t>
      </w:r>
      <w:r w:rsidRPr="00FE3046">
        <w:t xml:space="preserve"> </w:t>
      </w:r>
      <w:r>
        <w:t>be</w:t>
      </w:r>
      <w:r w:rsidRPr="00FE3046">
        <w:t xml:space="preserve"> </w:t>
      </w:r>
      <w:r>
        <w:t>sent</w:t>
      </w:r>
      <w:r w:rsidRPr="00FE3046">
        <w:t xml:space="preserve"> </w:t>
      </w:r>
      <w:r>
        <w:t>to</w:t>
      </w:r>
      <w:r w:rsidRPr="00FE3046">
        <w:t xml:space="preserve"> </w:t>
      </w:r>
      <w:r>
        <w:t>the</w:t>
      </w:r>
      <w:r w:rsidRPr="00FE3046">
        <w:t xml:space="preserve"> </w:t>
      </w:r>
      <w:r>
        <w:t>address</w:t>
      </w:r>
      <w:r w:rsidRPr="00FE3046">
        <w:t xml:space="preserve"> </w:t>
      </w:r>
      <w:r>
        <w:t>given</w:t>
      </w:r>
      <w:r w:rsidRPr="00FE3046">
        <w:t xml:space="preserve"> </w:t>
      </w:r>
      <w:r>
        <w:t>by</w:t>
      </w:r>
      <w:r w:rsidRPr="00FE3046">
        <w:t xml:space="preserve"> </w:t>
      </w:r>
      <w:r>
        <w:t>the</w:t>
      </w:r>
      <w:r w:rsidRPr="00FE3046">
        <w:t xml:space="preserve"> </w:t>
      </w:r>
      <w:r>
        <w:t>candidate</w:t>
      </w:r>
      <w:r w:rsidRPr="00FE3046">
        <w:t xml:space="preserve"> </w:t>
      </w:r>
      <w:r>
        <w:t>upon</w:t>
      </w:r>
      <w:r w:rsidRPr="00FE3046">
        <w:t xml:space="preserve"> </w:t>
      </w:r>
      <w:r w:rsidR="00FE3046">
        <w:t>the</w:t>
      </w:r>
      <w:r w:rsidRPr="00FE3046">
        <w:t xml:space="preserve"> </w:t>
      </w:r>
      <w:r>
        <w:t>arrival,</w:t>
      </w:r>
      <w:r w:rsidRPr="00FE3046">
        <w:t xml:space="preserve"> </w:t>
      </w:r>
      <w:r>
        <w:t>unless</w:t>
      </w:r>
      <w:r w:rsidRPr="00FE3046">
        <w:t xml:space="preserve"> </w:t>
      </w:r>
      <w:r>
        <w:t>otherwise</w:t>
      </w:r>
      <w:r w:rsidRPr="00FE3046">
        <w:t xml:space="preserve"> </w:t>
      </w:r>
      <w:r>
        <w:t>agreed.</w:t>
      </w:r>
    </w:p>
    <w:p w14:paraId="03067D42" w14:textId="77777777" w:rsidR="000E2D56" w:rsidRDefault="000E2D56">
      <w:pPr>
        <w:pStyle w:val="BodyText"/>
        <w:spacing w:before="6"/>
      </w:pPr>
    </w:p>
    <w:p w14:paraId="2B000E64" w14:textId="77777777" w:rsidR="000E2D56" w:rsidRDefault="00B87A07">
      <w:pPr>
        <w:pStyle w:val="Heading1"/>
        <w:jc w:val="both"/>
      </w:pPr>
      <w:r>
        <w:t>Issuance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auditor's</w:t>
      </w:r>
      <w:r>
        <w:rPr>
          <w:spacing w:val="-6"/>
        </w:rPr>
        <w:t xml:space="preserve"> </w:t>
      </w:r>
      <w:r>
        <w:t>license</w:t>
      </w:r>
    </w:p>
    <w:p w14:paraId="3C34DBC3" w14:textId="77777777" w:rsidR="000E2D56" w:rsidRDefault="00B87A07">
      <w:pPr>
        <w:pStyle w:val="BodyText"/>
        <w:spacing w:before="18" w:line="249" w:lineRule="auto"/>
        <w:ind w:left="537" w:right="517"/>
        <w:jc w:val="both"/>
      </w:pPr>
      <w:r>
        <w:t>After</w:t>
      </w:r>
      <w:r>
        <w:rPr>
          <w:spacing w:val="-6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auditor's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mail.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fees</w:t>
      </w:r>
      <w:r>
        <w:rPr>
          <w:spacing w:val="-4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operation.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auditor's</w:t>
      </w:r>
      <w:r>
        <w:rPr>
          <w:spacing w:val="-5"/>
        </w:rPr>
        <w:t xml:space="preserve"> </w:t>
      </w:r>
      <w:r>
        <w:t>card,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photograph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3">
        <w:r>
          <w:t>vda@ssk.sk.</w:t>
        </w:r>
      </w:hyperlink>
    </w:p>
    <w:p w14:paraId="52DF929E" w14:textId="77777777" w:rsidR="000E2D56" w:rsidRDefault="000E2D56">
      <w:pPr>
        <w:pStyle w:val="BodyText"/>
        <w:spacing w:before="1"/>
        <w:rPr>
          <w:sz w:val="21"/>
        </w:rPr>
      </w:pPr>
    </w:p>
    <w:p w14:paraId="66089BE0" w14:textId="77777777" w:rsidR="000E2D56" w:rsidRDefault="00B87A07" w:rsidP="00E04E8F">
      <w:pPr>
        <w:pStyle w:val="Heading1"/>
        <w:spacing w:before="226"/>
        <w:ind w:left="536" w:right="-148"/>
      </w:pPr>
      <w:r>
        <w:t>Literature</w:t>
      </w:r>
    </w:p>
    <w:p w14:paraId="7350D077" w14:textId="77777777" w:rsidR="000E2D56" w:rsidRDefault="00B87A07">
      <w:pPr>
        <w:spacing w:before="10"/>
        <w:ind w:left="537"/>
        <w:rPr>
          <w:b/>
          <w:sz w:val="20"/>
        </w:rPr>
      </w:pPr>
      <w:r>
        <w:rPr>
          <w:b/>
          <w:sz w:val="20"/>
        </w:rPr>
        <w:t>Exam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preparation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materials</w:t>
      </w:r>
    </w:p>
    <w:p w14:paraId="7E5A5B3D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before="51" w:line="242" w:lineRule="exact"/>
        <w:ind w:left="1241" w:hanging="349"/>
        <w:rPr>
          <w:sz w:val="20"/>
        </w:rPr>
      </w:pP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VDA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14:paraId="6B6B36A8" w14:textId="77777777" w:rsidR="000E2D56" w:rsidRDefault="00B87A07">
      <w:pPr>
        <w:pStyle w:val="ListParagraph"/>
        <w:numPr>
          <w:ilvl w:val="0"/>
          <w:numId w:val="1"/>
        </w:numPr>
        <w:tabs>
          <w:tab w:val="left" w:pos="1241"/>
          <w:tab w:val="left" w:pos="1242"/>
        </w:tabs>
        <w:spacing w:line="242" w:lineRule="exact"/>
        <w:ind w:left="1241" w:hanging="349"/>
        <w:rPr>
          <w:sz w:val="20"/>
        </w:rPr>
      </w:pP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VDA</w:t>
      </w:r>
      <w:r>
        <w:rPr>
          <w:spacing w:val="-2"/>
          <w:sz w:val="20"/>
        </w:rPr>
        <w:t xml:space="preserve"> </w:t>
      </w:r>
      <w:r>
        <w:rPr>
          <w:sz w:val="20"/>
        </w:rPr>
        <w:t>6.3</w:t>
      </w:r>
    </w:p>
    <w:p w14:paraId="0B1CC2D8" w14:textId="77777777" w:rsidR="000E2D56" w:rsidRDefault="000E2D56">
      <w:pPr>
        <w:pStyle w:val="BodyText"/>
      </w:pPr>
    </w:p>
    <w:p w14:paraId="696B9D07" w14:textId="77777777" w:rsidR="000E2D56" w:rsidRDefault="000E2D56">
      <w:pPr>
        <w:sectPr w:rsidR="000E2D56">
          <w:pgSz w:w="11910" w:h="16840"/>
          <w:pgMar w:top="880" w:right="820" w:bottom="1080" w:left="740" w:header="0" w:footer="745" w:gutter="0"/>
          <w:cols w:space="708"/>
        </w:sectPr>
      </w:pPr>
    </w:p>
    <w:p w14:paraId="6073F719" w14:textId="13F81391" w:rsidR="000E2D56" w:rsidRDefault="00B87A07" w:rsidP="00FE3046">
      <w:pPr>
        <w:pStyle w:val="Heading1"/>
        <w:spacing w:before="226"/>
        <w:ind w:left="536" w:right="-148"/>
      </w:pPr>
      <w:r>
        <w:t>Professional</w:t>
      </w:r>
      <w:r>
        <w:rPr>
          <w:spacing w:val="-14"/>
        </w:rPr>
        <w:t xml:space="preserve"> </w:t>
      </w:r>
      <w:r>
        <w:t>guarantor</w:t>
      </w:r>
      <w:r w:rsidR="00FE3046">
        <w:t>:</w:t>
      </w:r>
    </w:p>
    <w:p w14:paraId="5BDB66F4" w14:textId="77777777" w:rsidR="000E2D56" w:rsidRDefault="00B87A07">
      <w:pPr>
        <w:spacing w:before="229" w:line="259" w:lineRule="auto"/>
        <w:ind w:left="536" w:right="108"/>
        <w:rPr>
          <w:b/>
          <w:sz w:val="24"/>
        </w:rPr>
      </w:pPr>
      <w:r>
        <w:rPr>
          <w:b/>
          <w:sz w:val="24"/>
        </w:rPr>
        <w:t>Guarantor/Organizer: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Contact:</w:t>
      </w:r>
    </w:p>
    <w:p w14:paraId="0B097590" w14:textId="77777777" w:rsidR="000E2D56" w:rsidRDefault="00B87A07">
      <w:pPr>
        <w:pStyle w:val="Heading1"/>
        <w:spacing w:line="275" w:lineRule="exact"/>
        <w:ind w:left="536"/>
      </w:pPr>
      <w:r>
        <w:t>E-mail:</w:t>
      </w:r>
    </w:p>
    <w:p w14:paraId="04EFBD67" w14:textId="77777777" w:rsidR="000E2D56" w:rsidRDefault="00B87A07">
      <w:pPr>
        <w:pStyle w:val="BodyText"/>
        <w:spacing w:before="1"/>
        <w:rPr>
          <w:b/>
          <w:sz w:val="23"/>
        </w:rPr>
      </w:pPr>
      <w:r>
        <w:br w:type="column"/>
      </w:r>
    </w:p>
    <w:p w14:paraId="7C41D2B5" w14:textId="77777777" w:rsidR="000E2D56" w:rsidRDefault="00B87A07">
      <w:pPr>
        <w:pStyle w:val="BodyText"/>
        <w:spacing w:before="1"/>
        <w:ind w:left="355"/>
      </w:pPr>
      <w:r>
        <w:t>certified</w:t>
      </w:r>
      <w:r>
        <w:rPr>
          <w:spacing w:val="1"/>
        </w:rPr>
        <w:t xml:space="preserve"> </w:t>
      </w:r>
      <w:r>
        <w:t>VDA</w:t>
      </w:r>
      <w:r>
        <w:rPr>
          <w:spacing w:val="1"/>
        </w:rPr>
        <w:t xml:space="preserve"> </w:t>
      </w:r>
      <w:r>
        <w:t>QMC</w:t>
      </w:r>
      <w:r>
        <w:rPr>
          <w:spacing w:val="1"/>
        </w:rPr>
        <w:t xml:space="preserve"> </w:t>
      </w:r>
      <w:r>
        <w:t>auditors</w:t>
      </w:r>
    </w:p>
    <w:p w14:paraId="043D7619" w14:textId="77777777" w:rsidR="000E2D56" w:rsidRDefault="000E2D56">
      <w:pPr>
        <w:pStyle w:val="BodyText"/>
        <w:spacing w:before="10"/>
        <w:rPr>
          <w:sz w:val="23"/>
        </w:rPr>
      </w:pPr>
    </w:p>
    <w:p w14:paraId="44E858CD" w14:textId="77777777" w:rsidR="000E2D56" w:rsidRDefault="00B87A07">
      <w:pPr>
        <w:pStyle w:val="BodyText"/>
        <w:ind w:left="355"/>
      </w:pPr>
      <w:r>
        <w:t>Slovak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Quality,</w:t>
      </w:r>
      <w:r>
        <w:rPr>
          <w:spacing w:val="-6"/>
        </w:rPr>
        <w:t xml:space="preserve"> </w:t>
      </w:r>
      <w:proofErr w:type="spellStart"/>
      <w:r>
        <w:t>Šoltésovej</w:t>
      </w:r>
      <w:proofErr w:type="spellEnd"/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811</w:t>
      </w:r>
      <w:r>
        <w:rPr>
          <w:spacing w:val="-5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Bratislava,</w:t>
      </w:r>
      <w:r>
        <w:rPr>
          <w:spacing w:val="-5"/>
        </w:rPr>
        <w:t xml:space="preserve"> </w:t>
      </w:r>
      <w:r>
        <w:t>Slovakia</w:t>
      </w:r>
    </w:p>
    <w:p w14:paraId="20A38166" w14:textId="77777777" w:rsidR="000E2D56" w:rsidRDefault="00B87A07">
      <w:pPr>
        <w:pStyle w:val="BodyText"/>
        <w:spacing w:before="67" w:line="309" w:lineRule="auto"/>
        <w:ind w:left="355" w:right="4967"/>
      </w:pPr>
      <w:r>
        <w:t>Mgr.</w:t>
      </w:r>
      <w:r>
        <w:rPr>
          <w:spacing w:val="-10"/>
        </w:rPr>
        <w:t xml:space="preserve"> </w:t>
      </w:r>
      <w:r>
        <w:t>Miroslava</w:t>
      </w:r>
      <w:r>
        <w:rPr>
          <w:spacing w:val="-10"/>
        </w:rPr>
        <w:t xml:space="preserve"> </w:t>
      </w:r>
      <w:proofErr w:type="spellStart"/>
      <w:r>
        <w:t>Mrázová</w:t>
      </w:r>
      <w:proofErr w:type="spellEnd"/>
      <w:r>
        <w:rPr>
          <w:spacing w:val="-47"/>
        </w:rPr>
        <w:t xml:space="preserve"> </w:t>
      </w:r>
      <w:hyperlink r:id="rId14">
        <w:r>
          <w:rPr>
            <w:color w:val="0000FF"/>
            <w:u w:val="single" w:color="0000FF"/>
          </w:rPr>
          <w:t>vda@ssk.sk</w:t>
        </w:r>
      </w:hyperlink>
    </w:p>
    <w:p w14:paraId="3BA7E020" w14:textId="77777777" w:rsidR="000E2D56" w:rsidRDefault="000E2D56">
      <w:pPr>
        <w:spacing w:line="309" w:lineRule="auto"/>
        <w:sectPr w:rsidR="000E2D56" w:rsidSect="00FE3046">
          <w:type w:val="continuous"/>
          <w:pgSz w:w="11910" w:h="16840"/>
          <w:pgMar w:top="940" w:right="820" w:bottom="280" w:left="740" w:header="708" w:footer="708" w:gutter="0"/>
          <w:cols w:num="2" w:space="1274" w:equalWidth="0">
            <w:col w:w="2971" w:space="40"/>
            <w:col w:w="7339"/>
          </w:cols>
        </w:sectPr>
      </w:pPr>
    </w:p>
    <w:p w14:paraId="324DFCB3" w14:textId="77777777" w:rsidR="000E2D56" w:rsidRDefault="00B87A07">
      <w:pPr>
        <w:pStyle w:val="Heading1"/>
        <w:spacing w:before="74"/>
        <w:ind w:left="2620" w:right="2299"/>
        <w:jc w:val="center"/>
      </w:pPr>
      <w:r>
        <w:lastRenderedPageBreak/>
        <w:t>A</w:t>
      </w:r>
      <w:r>
        <w:rPr>
          <w:spacing w:val="-1"/>
        </w:rPr>
        <w:t xml:space="preserve"> </w:t>
      </w:r>
      <w:r>
        <w:t xml:space="preserve">P </w:t>
      </w:r>
      <w:proofErr w:type="spellStart"/>
      <w:r>
        <w:t>P</w:t>
      </w:r>
      <w:proofErr w:type="spellEnd"/>
      <w:r>
        <w:t xml:space="preserve"> L 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 I</w:t>
      </w:r>
      <w:r>
        <w:rPr>
          <w:spacing w:val="-1"/>
        </w:rPr>
        <w:t xml:space="preserve"> </w:t>
      </w:r>
      <w:r>
        <w:t>O N</w:t>
      </w:r>
    </w:p>
    <w:p w14:paraId="74E42708" w14:textId="77777777" w:rsidR="000E2D56" w:rsidRDefault="00B87A07">
      <w:pPr>
        <w:spacing w:before="120"/>
        <w:ind w:left="2620" w:right="2298"/>
        <w:jc w:val="center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Auditor</w:t>
      </w:r>
    </w:p>
    <w:p w14:paraId="6FBA4D19" w14:textId="77777777" w:rsidR="000E2D56" w:rsidRDefault="000E2D56">
      <w:pPr>
        <w:pStyle w:val="BodyText"/>
        <w:rPr>
          <w:b/>
        </w:rPr>
      </w:pPr>
    </w:p>
    <w:p w14:paraId="592CA733" w14:textId="77777777" w:rsidR="000E2D56" w:rsidRDefault="000E2D56">
      <w:pPr>
        <w:pStyle w:val="BodyText"/>
        <w:spacing w:before="5"/>
        <w:rPr>
          <w:b/>
          <w:sz w:val="23"/>
        </w:rPr>
      </w:pPr>
    </w:p>
    <w:p w14:paraId="211737C1" w14:textId="77777777" w:rsidR="000E2D56" w:rsidRDefault="00B87A07">
      <w:pPr>
        <w:pStyle w:val="Heading1"/>
      </w:pP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Examination:</w:t>
      </w:r>
    </w:p>
    <w:p w14:paraId="12C2B3FE" w14:textId="7E8EE92B" w:rsidR="000E2D56" w:rsidRDefault="00B87A07">
      <w:pPr>
        <w:pStyle w:val="BodyText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29A740" wp14:editId="4C233AAD">
                <wp:simplePos x="0" y="0"/>
                <wp:positionH relativeFrom="page">
                  <wp:posOffset>792480</wp:posOffset>
                </wp:positionH>
                <wp:positionV relativeFrom="paragraph">
                  <wp:posOffset>92075</wp:posOffset>
                </wp:positionV>
                <wp:extent cx="5976620" cy="18415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2973" id="Rectangle 6" o:spid="_x0000_s1026" style="position:absolute;margin-left:62.4pt;margin-top:7.25pt;width:470.6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27FD8AF" w14:textId="77777777" w:rsidR="000E2D56" w:rsidRDefault="00B87A07">
      <w:pPr>
        <w:pStyle w:val="Heading2"/>
        <w:spacing w:before="58" w:line="252" w:lineRule="auto"/>
        <w:ind w:left="560" w:right="8132"/>
      </w:pPr>
      <w:r>
        <w:t>CONTACT</w:t>
      </w:r>
      <w:r>
        <w:rPr>
          <w:spacing w:val="1"/>
        </w:rPr>
        <w:t xml:space="preserve"> </w:t>
      </w:r>
      <w:r>
        <w:t>INFORMATION</w:t>
      </w:r>
    </w:p>
    <w:p w14:paraId="0DA8A15F" w14:textId="77777777" w:rsidR="000E2D56" w:rsidRDefault="000E2D56">
      <w:pPr>
        <w:pStyle w:val="BodyText"/>
        <w:spacing w:before="9"/>
        <w:rPr>
          <w:b/>
        </w:rPr>
      </w:pPr>
    </w:p>
    <w:p w14:paraId="19436D4A" w14:textId="77777777" w:rsidR="000E2D56" w:rsidRDefault="00B87A07">
      <w:pPr>
        <w:spacing w:before="1" w:line="415" w:lineRule="auto"/>
        <w:ind w:left="560" w:right="8560"/>
      </w:pPr>
      <w:r>
        <w:t>Organization:</w:t>
      </w:r>
      <w:r>
        <w:rPr>
          <w:spacing w:val="-52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t>Phone:</w:t>
      </w:r>
    </w:p>
    <w:p w14:paraId="4AC47710" w14:textId="77777777" w:rsidR="000E2D56" w:rsidRDefault="00B87A07">
      <w:pPr>
        <w:spacing w:line="251" w:lineRule="exact"/>
        <w:ind w:left="560"/>
      </w:pPr>
      <w:r>
        <w:t>e-mail:</w:t>
      </w:r>
    </w:p>
    <w:p w14:paraId="6E189014" w14:textId="77777777" w:rsidR="000E2D56" w:rsidRDefault="00B87A07">
      <w:pPr>
        <w:spacing w:before="184" w:after="19" w:line="415" w:lineRule="auto"/>
        <w:ind w:left="560" w:right="8969"/>
      </w:pPr>
      <w:r>
        <w:t>ID VAT:</w:t>
      </w:r>
      <w:r>
        <w:rPr>
          <w:spacing w:val="-52"/>
        </w:rPr>
        <w:t xml:space="preserve"> </w:t>
      </w:r>
      <w:r>
        <w:t>IBAN:</w:t>
      </w:r>
    </w:p>
    <w:p w14:paraId="3F5C455A" w14:textId="281CD71D" w:rsidR="000E2D56" w:rsidRDefault="00B87A07">
      <w:pPr>
        <w:pStyle w:val="BodyText"/>
        <w:spacing w:line="28" w:lineRule="exact"/>
        <w:ind w:left="5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022767" wp14:editId="40701D32">
                <wp:extent cx="5977255" cy="18415"/>
                <wp:effectExtent l="3810" t="0" r="635" b="190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8415"/>
                          <a:chOff x="0" y="0"/>
                          <a:chExt cx="9413" cy="29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E8F0F" id="Group 4" o:spid="_x0000_s1026" style="width:470.65pt;height:1.45pt;mso-position-horizontal-relative:char;mso-position-vertical-relative:line" coordsize="94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">
                <v:rect id="Rectangle 5" o:spid="_x0000_s1027" style="position:absolute;width:941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51DD71B9" w14:textId="77777777" w:rsidR="000E2D56" w:rsidRDefault="00B87A07">
      <w:pPr>
        <w:pStyle w:val="Heading2"/>
      </w:pPr>
      <w:r>
        <w:t>PARTICIPANT</w:t>
      </w:r>
    </w:p>
    <w:p w14:paraId="3760B2DB" w14:textId="77777777" w:rsidR="000E2D56" w:rsidRDefault="000E2D56">
      <w:pPr>
        <w:pStyle w:val="BodyText"/>
        <w:spacing w:before="10"/>
        <w:rPr>
          <w:b/>
          <w:sz w:val="21"/>
        </w:rPr>
      </w:pPr>
    </w:p>
    <w:p w14:paraId="13BA3D93" w14:textId="77777777" w:rsidR="000E2D56" w:rsidRDefault="00B87A07">
      <w:pPr>
        <w:spacing w:before="1"/>
        <w:ind w:left="537"/>
      </w:pPr>
      <w:r>
        <w:t>Title,</w:t>
      </w:r>
      <w:r>
        <w:rPr>
          <w:spacing w:val="-1"/>
        </w:rPr>
        <w:t xml:space="preserve"> </w:t>
      </w:r>
      <w:r>
        <w:t>name, surname:</w:t>
      </w:r>
    </w:p>
    <w:p w14:paraId="6AD8E4DA" w14:textId="77777777" w:rsidR="000E2D56" w:rsidRDefault="000E2D56">
      <w:pPr>
        <w:pStyle w:val="BodyText"/>
        <w:spacing w:before="10"/>
        <w:rPr>
          <w:sz w:val="13"/>
        </w:rPr>
      </w:pPr>
    </w:p>
    <w:p w14:paraId="1DD05EBB" w14:textId="77777777" w:rsidR="000E2D56" w:rsidRDefault="000E2D56">
      <w:pPr>
        <w:rPr>
          <w:sz w:val="13"/>
        </w:rPr>
        <w:sectPr w:rsidR="000E2D56">
          <w:pgSz w:w="11910" w:h="16840"/>
          <w:pgMar w:top="900" w:right="820" w:bottom="1080" w:left="740" w:header="0" w:footer="745" w:gutter="0"/>
          <w:cols w:space="708"/>
        </w:sectPr>
      </w:pPr>
    </w:p>
    <w:p w14:paraId="5DCEF630" w14:textId="77777777" w:rsidR="000E2D56" w:rsidRDefault="00B87A07">
      <w:pPr>
        <w:spacing w:before="93" w:line="480" w:lineRule="auto"/>
        <w:ind w:left="537" w:right="38"/>
      </w:pPr>
      <w:r>
        <w:t>Job title:</w:t>
      </w:r>
      <w:r>
        <w:rPr>
          <w:spacing w:val="-52"/>
        </w:rPr>
        <w:t xml:space="preserve"> </w:t>
      </w:r>
      <w:r>
        <w:t>e-mail:</w:t>
      </w:r>
    </w:p>
    <w:p w14:paraId="67C76980" w14:textId="77777777" w:rsidR="000E2D56" w:rsidRDefault="00B87A07">
      <w:pPr>
        <w:spacing w:before="92"/>
        <w:ind w:left="537"/>
      </w:pPr>
      <w:r>
        <w:br w:type="column"/>
      </w:r>
      <w:r>
        <w:t>Phone:</w:t>
      </w:r>
    </w:p>
    <w:p w14:paraId="68273A13" w14:textId="77777777" w:rsidR="000E2D56" w:rsidRDefault="000E2D56">
      <w:pPr>
        <w:sectPr w:rsidR="000E2D56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1344" w:space="3900"/>
            <w:col w:w="5106"/>
          </w:cols>
        </w:sectPr>
      </w:pPr>
    </w:p>
    <w:p w14:paraId="43EBDE4B" w14:textId="52C08D36" w:rsidR="000E2D56" w:rsidRDefault="00B87A07">
      <w:pPr>
        <w:pStyle w:val="BodyText"/>
        <w:spacing w:line="28" w:lineRule="exact"/>
        <w:ind w:left="5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EB0B80" wp14:editId="23536E70">
                <wp:extent cx="5977255" cy="18415"/>
                <wp:effectExtent l="3810" t="0" r="63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8415"/>
                          <a:chOff x="0" y="0"/>
                          <a:chExt cx="9413" cy="2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D939C" id="Group 2" o:spid="_x0000_s1026" style="width:470.65pt;height:1.45pt;mso-position-horizontal-relative:char;mso-position-vertical-relative:line" coordsize="94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">
                <v:rect id="Rectangle 3" o:spid="_x0000_s1027" style="position:absolute;width:941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ABBB298" w14:textId="77777777" w:rsidR="000E2D56" w:rsidRDefault="00B87A07">
      <w:pPr>
        <w:pStyle w:val="Heading2"/>
        <w:spacing w:before="22"/>
        <w:jc w:val="both"/>
      </w:pPr>
      <w:r>
        <w:t>PARTICIPATION</w:t>
      </w:r>
      <w:r>
        <w:rPr>
          <w:spacing w:val="-5"/>
        </w:rPr>
        <w:t xml:space="preserve"> </w:t>
      </w:r>
      <w:r>
        <w:t>FEE:</w:t>
      </w:r>
    </w:p>
    <w:p w14:paraId="1DBF58C6" w14:textId="77777777" w:rsidR="000E2D56" w:rsidRDefault="000E2D56">
      <w:pPr>
        <w:pStyle w:val="BodyText"/>
        <w:spacing w:before="1"/>
        <w:rPr>
          <w:b/>
          <w:sz w:val="23"/>
        </w:rPr>
      </w:pPr>
    </w:p>
    <w:tbl>
      <w:tblPr>
        <w:tblStyle w:val="TableNormal1"/>
        <w:tblW w:w="0" w:type="auto"/>
        <w:tblInd w:w="494" w:type="dxa"/>
        <w:tblLayout w:type="fixed"/>
        <w:tblLook w:val="01E0" w:firstRow="1" w:lastRow="1" w:firstColumn="1" w:lastColumn="1" w:noHBand="0" w:noVBand="0"/>
      </w:tblPr>
      <w:tblGrid>
        <w:gridCol w:w="1805"/>
        <w:gridCol w:w="890"/>
      </w:tblGrid>
      <w:tr w:rsidR="000E2D56" w14:paraId="4A77C000" w14:textId="77777777">
        <w:trPr>
          <w:trHeight w:val="339"/>
        </w:trPr>
        <w:tc>
          <w:tcPr>
            <w:tcW w:w="1805" w:type="dxa"/>
          </w:tcPr>
          <w:p w14:paraId="50BD5874" w14:textId="77777777" w:rsidR="000E2D56" w:rsidRDefault="00B87A07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PRICE:</w:t>
            </w:r>
          </w:p>
        </w:tc>
        <w:tc>
          <w:tcPr>
            <w:tcW w:w="890" w:type="dxa"/>
          </w:tcPr>
          <w:p w14:paraId="0AF740A5" w14:textId="77777777" w:rsidR="000E2D56" w:rsidRDefault="000E2D56">
            <w:pPr>
              <w:pStyle w:val="TableParagraph"/>
              <w:rPr>
                <w:sz w:val="20"/>
              </w:rPr>
            </w:pPr>
          </w:p>
        </w:tc>
      </w:tr>
      <w:tr w:rsidR="00153D13" w14:paraId="6F1DE90C" w14:textId="77777777">
        <w:trPr>
          <w:trHeight w:val="344"/>
        </w:trPr>
        <w:tc>
          <w:tcPr>
            <w:tcW w:w="1805" w:type="dxa"/>
          </w:tcPr>
          <w:p w14:paraId="6F0D9378" w14:textId="4FB44432" w:rsidR="00153D13" w:rsidRDefault="00153D13" w:rsidP="00153D13">
            <w:pPr>
              <w:pStyle w:val="TableParagraph"/>
              <w:spacing w:before="109"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</w:p>
        </w:tc>
        <w:tc>
          <w:tcPr>
            <w:tcW w:w="890" w:type="dxa"/>
          </w:tcPr>
          <w:p w14:paraId="76DF49C4" w14:textId="5E0D4AB9" w:rsidR="00153D13" w:rsidRDefault="00153D13" w:rsidP="00153D13">
            <w:pPr>
              <w:pStyle w:val="TableParagraph"/>
              <w:spacing w:before="109" w:line="215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53D13" w14:paraId="38B0A7F7" w14:textId="77777777">
        <w:trPr>
          <w:trHeight w:val="230"/>
        </w:trPr>
        <w:tc>
          <w:tcPr>
            <w:tcW w:w="1805" w:type="dxa"/>
          </w:tcPr>
          <w:p w14:paraId="69827382" w14:textId="5E24CE38" w:rsidR="00153D13" w:rsidRDefault="00153D13" w:rsidP="00153D13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(20%)</w:t>
            </w:r>
          </w:p>
        </w:tc>
        <w:tc>
          <w:tcPr>
            <w:tcW w:w="890" w:type="dxa"/>
          </w:tcPr>
          <w:p w14:paraId="4C962FB2" w14:textId="621D9F31" w:rsidR="00153D13" w:rsidRDefault="00153D13" w:rsidP="00153D13">
            <w:pPr>
              <w:pStyle w:val="TableParagraph"/>
              <w:spacing w:line="21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53D13" w14:paraId="77687A66" w14:textId="77777777">
        <w:trPr>
          <w:trHeight w:val="225"/>
        </w:trPr>
        <w:tc>
          <w:tcPr>
            <w:tcW w:w="1805" w:type="dxa"/>
          </w:tcPr>
          <w:p w14:paraId="6C288293" w14:textId="7D6B1AF3" w:rsidR="00153D13" w:rsidRDefault="00153D13" w:rsidP="00153D13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</w:p>
        </w:tc>
        <w:tc>
          <w:tcPr>
            <w:tcW w:w="890" w:type="dxa"/>
          </w:tcPr>
          <w:p w14:paraId="6926250E" w14:textId="40664B78" w:rsidR="00153D13" w:rsidRDefault="00153D13" w:rsidP="00153D13">
            <w:pPr>
              <w:pStyle w:val="TableParagraph"/>
              <w:spacing w:line="206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</w:tbl>
    <w:p w14:paraId="7E2CA5F8" w14:textId="77777777" w:rsidR="000E2D56" w:rsidRDefault="000E2D56">
      <w:pPr>
        <w:pStyle w:val="BodyText"/>
        <w:spacing w:before="10"/>
        <w:rPr>
          <w:b/>
          <w:sz w:val="19"/>
        </w:rPr>
      </w:pPr>
    </w:p>
    <w:p w14:paraId="11E8124F" w14:textId="6515D117" w:rsidR="000E2D56" w:rsidRDefault="00B87A07">
      <w:pPr>
        <w:ind w:left="537" w:right="447"/>
        <w:jc w:val="both"/>
      </w:pPr>
      <w:r>
        <w:t xml:space="preserve">The fee includes the cost of providing refreshments, </w:t>
      </w:r>
      <w:r w:rsidR="00112A97">
        <w:t xml:space="preserve">examiners </w:t>
      </w:r>
      <w:r>
        <w:t>and exam materials. Based on</w:t>
      </w:r>
      <w:r>
        <w:rPr>
          <w:spacing w:val="1"/>
        </w:rPr>
        <w:t xml:space="preserve"> </w:t>
      </w:r>
      <w:r>
        <w:t>the binding application, you will be issued an invoice for the full amount for the exam. By paying the</w:t>
      </w:r>
      <w:r>
        <w:rPr>
          <w:spacing w:val="1"/>
        </w:rPr>
        <w:t xml:space="preserve"> </w:t>
      </w:r>
      <w:r>
        <w:t>invoice,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paying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invoice,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application is considered irrelevant.</w:t>
      </w:r>
    </w:p>
    <w:p w14:paraId="0F1313E1" w14:textId="77777777" w:rsidR="000E2D56" w:rsidRDefault="000E2D56">
      <w:pPr>
        <w:pStyle w:val="BodyText"/>
        <w:spacing w:before="2"/>
        <w:rPr>
          <w:sz w:val="28"/>
        </w:rPr>
      </w:pPr>
    </w:p>
    <w:p w14:paraId="69EE5489" w14:textId="77777777" w:rsidR="000E2D56" w:rsidRDefault="000E2D56">
      <w:pPr>
        <w:rPr>
          <w:sz w:val="28"/>
        </w:rPr>
        <w:sectPr w:rsidR="000E2D56">
          <w:type w:val="continuous"/>
          <w:pgSz w:w="11910" w:h="16840"/>
          <w:pgMar w:top="940" w:right="820" w:bottom="280" w:left="740" w:header="708" w:footer="708" w:gutter="0"/>
          <w:cols w:space="708"/>
        </w:sectPr>
      </w:pPr>
    </w:p>
    <w:p w14:paraId="772DF5A4" w14:textId="77777777" w:rsidR="000E2D56" w:rsidRDefault="00B87A07">
      <w:pPr>
        <w:pStyle w:val="Heading3"/>
        <w:spacing w:before="91" w:line="230" w:lineRule="exact"/>
        <w:ind w:left="548"/>
      </w:pPr>
      <w:r>
        <w:t>Bank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information:</w:t>
      </w:r>
    </w:p>
    <w:p w14:paraId="393587AB" w14:textId="2F134ABD" w:rsidR="000E2D56" w:rsidRDefault="00B87A07">
      <w:pPr>
        <w:spacing w:line="229" w:lineRule="exact"/>
        <w:ind w:left="548"/>
        <w:rPr>
          <w:b/>
          <w:sz w:val="20"/>
        </w:rPr>
      </w:pPr>
      <w:r>
        <w:rPr>
          <w:b/>
          <w:sz w:val="20"/>
        </w:rPr>
        <w:t>bank: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Tatra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Banka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a.</w:t>
      </w:r>
      <w:r w:rsidR="00FE3046">
        <w:rPr>
          <w:b/>
          <w:sz w:val="20"/>
        </w:rPr>
        <w:t xml:space="preserve"> </w:t>
      </w:r>
      <w:r>
        <w:rPr>
          <w:b/>
          <w:sz w:val="20"/>
        </w:rPr>
        <w:t>s.</w:t>
      </w:r>
    </w:p>
    <w:p w14:paraId="55A284F6" w14:textId="77777777" w:rsidR="000E2D56" w:rsidRDefault="00B87A07">
      <w:pPr>
        <w:pStyle w:val="Heading3"/>
        <w:ind w:left="548" w:right="-9"/>
      </w:pPr>
      <w:r>
        <w:t>IBAN:</w:t>
      </w:r>
      <w:r>
        <w:rPr>
          <w:spacing w:val="-3"/>
        </w:rPr>
        <w:t xml:space="preserve"> </w:t>
      </w:r>
      <w:r>
        <w:t>SK39</w:t>
      </w:r>
      <w:r>
        <w:rPr>
          <w:spacing w:val="-3"/>
        </w:rPr>
        <w:t xml:space="preserve"> </w:t>
      </w:r>
      <w:r>
        <w:t>1100</w:t>
      </w:r>
      <w:r>
        <w:rPr>
          <w:spacing w:val="-3"/>
        </w:rPr>
        <w:t xml:space="preserve"> </w:t>
      </w:r>
      <w:r>
        <w:t>0000</w:t>
      </w:r>
      <w:r>
        <w:rPr>
          <w:spacing w:val="-3"/>
        </w:rPr>
        <w:t xml:space="preserve"> </w:t>
      </w:r>
      <w:r>
        <w:t>0026</w:t>
      </w:r>
      <w:r>
        <w:rPr>
          <w:spacing w:val="-3"/>
        </w:rPr>
        <w:t xml:space="preserve"> </w:t>
      </w:r>
      <w:r>
        <w:t>2153</w:t>
      </w:r>
      <w:r>
        <w:rPr>
          <w:spacing w:val="-3"/>
        </w:rPr>
        <w:t xml:space="preserve"> </w:t>
      </w:r>
      <w:r>
        <w:t>5285</w:t>
      </w:r>
      <w:r>
        <w:rPr>
          <w:spacing w:val="-47"/>
        </w:rPr>
        <w:t xml:space="preserve"> </w:t>
      </w:r>
      <w:r>
        <w:t>SWIFT:</w:t>
      </w:r>
      <w:r>
        <w:rPr>
          <w:spacing w:val="1"/>
        </w:rPr>
        <w:t xml:space="preserve"> </w:t>
      </w:r>
      <w:r>
        <w:t>TATRSKBX</w:t>
      </w:r>
    </w:p>
    <w:p w14:paraId="56D3A30A" w14:textId="77777777" w:rsidR="000E2D56" w:rsidRDefault="00B87A07">
      <w:pPr>
        <w:pStyle w:val="BodyText"/>
        <w:rPr>
          <w:b/>
          <w:sz w:val="22"/>
        </w:rPr>
      </w:pPr>
      <w:r>
        <w:br w:type="column"/>
      </w:r>
    </w:p>
    <w:p w14:paraId="10229007" w14:textId="77777777" w:rsidR="000E2D56" w:rsidRDefault="000E2D56">
      <w:pPr>
        <w:pStyle w:val="BodyText"/>
        <w:spacing w:before="11"/>
        <w:rPr>
          <w:b/>
          <w:sz w:val="23"/>
        </w:rPr>
      </w:pPr>
    </w:p>
    <w:p w14:paraId="18FC0468" w14:textId="77777777" w:rsidR="000E2D56" w:rsidRDefault="00B87A07">
      <w:pPr>
        <w:tabs>
          <w:tab w:val="left" w:pos="2206"/>
        </w:tabs>
        <w:ind w:left="303" w:right="2662"/>
        <w:rPr>
          <w:b/>
          <w:sz w:val="20"/>
        </w:rPr>
      </w:pPr>
      <w:r>
        <w:rPr>
          <w:b/>
          <w:sz w:val="20"/>
        </w:rPr>
        <w:t>Text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recipient: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invoice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VAT:</w:t>
      </w:r>
      <w:r>
        <w:rPr>
          <w:b/>
          <w:sz w:val="20"/>
        </w:rPr>
        <w:tab/>
        <w:t>SK2020699527</w:t>
      </w:r>
    </w:p>
    <w:p w14:paraId="1741D589" w14:textId="77777777" w:rsidR="000E2D56" w:rsidRDefault="000E2D56">
      <w:pPr>
        <w:rPr>
          <w:sz w:val="20"/>
        </w:rPr>
        <w:sectPr w:rsidR="000E2D56">
          <w:type w:val="continuous"/>
          <w:pgSz w:w="11910" w:h="16840"/>
          <w:pgMar w:top="940" w:right="820" w:bottom="280" w:left="740" w:header="708" w:footer="708" w:gutter="0"/>
          <w:cols w:num="2" w:space="708" w:equalWidth="0">
            <w:col w:w="3875" w:space="40"/>
            <w:col w:w="6435"/>
          </w:cols>
        </w:sectPr>
      </w:pPr>
    </w:p>
    <w:p w14:paraId="53A9B4BF" w14:textId="77777777" w:rsidR="000E2D56" w:rsidRDefault="000E2D56">
      <w:pPr>
        <w:pStyle w:val="BodyText"/>
        <w:rPr>
          <w:b/>
        </w:rPr>
      </w:pPr>
    </w:p>
    <w:p w14:paraId="3087E445" w14:textId="77777777" w:rsidR="000E2D56" w:rsidRDefault="000E2D56">
      <w:pPr>
        <w:pStyle w:val="BodyText"/>
        <w:rPr>
          <w:b/>
          <w:sz w:val="23"/>
        </w:rPr>
      </w:pPr>
    </w:p>
    <w:p w14:paraId="684CFF95" w14:textId="77777777" w:rsidR="000E2D56" w:rsidRDefault="00B87A07">
      <w:pPr>
        <w:spacing w:before="92"/>
        <w:ind w:left="537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(scan)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hyperlink r:id="rId15">
        <w:r>
          <w:t>vda@ssk.sk.</w:t>
        </w:r>
      </w:hyperlink>
    </w:p>
    <w:p w14:paraId="6CF5F322" w14:textId="77777777" w:rsidR="000E2D56" w:rsidRDefault="000E2D56">
      <w:pPr>
        <w:pStyle w:val="BodyText"/>
        <w:rPr>
          <w:sz w:val="24"/>
        </w:rPr>
      </w:pPr>
    </w:p>
    <w:p w14:paraId="327D50CB" w14:textId="77777777" w:rsidR="000E2D56" w:rsidRDefault="000E2D56">
      <w:pPr>
        <w:pStyle w:val="BodyText"/>
        <w:rPr>
          <w:sz w:val="24"/>
        </w:rPr>
      </w:pPr>
    </w:p>
    <w:p w14:paraId="0C9155E3" w14:textId="1226FCD2" w:rsidR="000E2D56" w:rsidRDefault="000E2D56">
      <w:pPr>
        <w:pStyle w:val="BodyText"/>
        <w:rPr>
          <w:sz w:val="24"/>
        </w:rPr>
      </w:pPr>
    </w:p>
    <w:p w14:paraId="7CBDB4B0" w14:textId="14C9D12E" w:rsidR="00FE3046" w:rsidRDefault="00FE3046">
      <w:pPr>
        <w:pStyle w:val="BodyText"/>
        <w:rPr>
          <w:sz w:val="24"/>
        </w:rPr>
      </w:pPr>
    </w:p>
    <w:p w14:paraId="1D6A9453" w14:textId="77777777" w:rsidR="00FE3046" w:rsidRDefault="00FE3046">
      <w:pPr>
        <w:pStyle w:val="BodyText"/>
        <w:rPr>
          <w:sz w:val="24"/>
        </w:rPr>
      </w:pPr>
    </w:p>
    <w:p w14:paraId="3E98ACA6" w14:textId="77777777" w:rsidR="000E2D56" w:rsidRDefault="000E2D56">
      <w:pPr>
        <w:pStyle w:val="BodyText"/>
        <w:spacing w:before="1"/>
        <w:rPr>
          <w:sz w:val="25"/>
        </w:rPr>
      </w:pPr>
    </w:p>
    <w:p w14:paraId="02242537" w14:textId="77777777" w:rsidR="000E2D56" w:rsidRDefault="00B87A07">
      <w:pPr>
        <w:tabs>
          <w:tab w:val="left" w:leader="dot" w:pos="4611"/>
        </w:tabs>
        <w:ind w:left="537"/>
      </w:pPr>
      <w:r>
        <w:t>In ...............................</w:t>
      </w:r>
      <w:r>
        <w:rPr>
          <w:spacing w:val="-2"/>
        </w:rPr>
        <w:t xml:space="preserve"> </w:t>
      </w:r>
      <w:r>
        <w:t>Date</w:t>
      </w:r>
      <w:r>
        <w:tab/>
        <w:t>stamp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signature:</w:t>
      </w:r>
    </w:p>
    <w:sectPr w:rsidR="000E2D56">
      <w:type w:val="continuous"/>
      <w:pgSz w:w="11910" w:h="16840"/>
      <w:pgMar w:top="940" w:right="8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8679" w14:textId="77777777" w:rsidR="008437F9" w:rsidRDefault="008437F9">
      <w:r>
        <w:separator/>
      </w:r>
    </w:p>
  </w:endnote>
  <w:endnote w:type="continuationSeparator" w:id="0">
    <w:p w14:paraId="28D34FB7" w14:textId="77777777" w:rsidR="008437F9" w:rsidRDefault="008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B351" w14:textId="77777777" w:rsidR="00294AF3" w:rsidRDefault="00294AF3" w:rsidP="00294AF3">
    <w:pPr>
      <w:spacing w:before="10"/>
      <w:ind w:left="20"/>
      <w:jc w:val="center"/>
      <w:rPr>
        <w:b/>
        <w:sz w:val="20"/>
      </w:rPr>
    </w:pPr>
    <w:r>
      <w:rPr>
        <w:b/>
        <w:sz w:val="20"/>
      </w:rPr>
      <w:t>Slovak</w:t>
    </w:r>
    <w:r>
      <w:rPr>
        <w:b/>
        <w:spacing w:val="-6"/>
        <w:sz w:val="20"/>
      </w:rPr>
      <w:t xml:space="preserve"> </w:t>
    </w:r>
    <w:r>
      <w:rPr>
        <w:b/>
        <w:sz w:val="20"/>
      </w:rPr>
      <w:t>Society</w:t>
    </w:r>
    <w:r>
      <w:rPr>
        <w:b/>
        <w:spacing w:val="-6"/>
        <w:sz w:val="20"/>
      </w:rPr>
      <w:t xml:space="preserve"> </w:t>
    </w:r>
    <w:r>
      <w:rPr>
        <w:b/>
        <w:sz w:val="20"/>
      </w:rPr>
      <w:t>for</w:t>
    </w:r>
    <w:r>
      <w:rPr>
        <w:b/>
        <w:spacing w:val="-6"/>
        <w:sz w:val="20"/>
      </w:rPr>
      <w:t xml:space="preserve"> </w:t>
    </w:r>
    <w:r>
      <w:rPr>
        <w:b/>
        <w:sz w:val="20"/>
      </w:rPr>
      <w:t>Quality,</w:t>
    </w:r>
    <w:r>
      <w:rPr>
        <w:b/>
        <w:spacing w:val="-6"/>
        <w:sz w:val="20"/>
      </w:rPr>
      <w:t xml:space="preserve"> </w:t>
    </w:r>
    <w:proofErr w:type="spellStart"/>
    <w:r>
      <w:rPr>
        <w:b/>
        <w:sz w:val="20"/>
      </w:rPr>
      <w:t>Šoltésovej</w:t>
    </w:r>
    <w:proofErr w:type="spellEnd"/>
    <w:r>
      <w:rPr>
        <w:b/>
        <w:spacing w:val="-6"/>
        <w:sz w:val="20"/>
      </w:rPr>
      <w:t xml:space="preserve"> </w:t>
    </w:r>
    <w:r>
      <w:rPr>
        <w:b/>
        <w:sz w:val="20"/>
      </w:rPr>
      <w:t>14,</w:t>
    </w:r>
    <w:r>
      <w:rPr>
        <w:b/>
        <w:spacing w:val="-6"/>
        <w:sz w:val="20"/>
      </w:rPr>
      <w:t xml:space="preserve"> </w:t>
    </w:r>
    <w:r>
      <w:rPr>
        <w:b/>
        <w:sz w:val="20"/>
      </w:rPr>
      <w:t>811</w:t>
    </w:r>
    <w:r>
      <w:rPr>
        <w:b/>
        <w:spacing w:val="-6"/>
        <w:sz w:val="20"/>
      </w:rPr>
      <w:t xml:space="preserve"> </w:t>
    </w:r>
    <w:r>
      <w:rPr>
        <w:b/>
        <w:sz w:val="20"/>
      </w:rPr>
      <w:t>08</w:t>
    </w:r>
    <w:r>
      <w:rPr>
        <w:b/>
        <w:spacing w:val="-6"/>
        <w:sz w:val="20"/>
      </w:rPr>
      <w:t xml:space="preserve"> </w:t>
    </w:r>
    <w:r>
      <w:rPr>
        <w:b/>
        <w:sz w:val="20"/>
      </w:rPr>
      <w:t>Bratislava,</w:t>
    </w:r>
    <w:r>
      <w:rPr>
        <w:b/>
        <w:spacing w:val="-6"/>
        <w:sz w:val="20"/>
      </w:rPr>
      <w:t xml:space="preserve"> </w:t>
    </w:r>
    <w:r>
      <w:rPr>
        <w:b/>
        <w:sz w:val="20"/>
      </w:rPr>
      <w:t>Slovakia</w:t>
    </w:r>
  </w:p>
  <w:p w14:paraId="70881D57" w14:textId="77777777" w:rsidR="00294AF3" w:rsidRDefault="00294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910D" w14:textId="51281891" w:rsidR="000E2D56" w:rsidRDefault="00B87A0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BD914A" wp14:editId="17FFF35E">
              <wp:simplePos x="0" y="0"/>
              <wp:positionH relativeFrom="page">
                <wp:posOffset>1917700</wp:posOffset>
              </wp:positionH>
              <wp:positionV relativeFrom="page">
                <wp:posOffset>10079990</wp:posOffset>
              </wp:positionV>
              <wp:extent cx="37287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BB480" w14:textId="77777777" w:rsidR="000E2D56" w:rsidRDefault="00B87A0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Slovak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Society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Quality,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Šoltésovej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811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08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Bratislava,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Slovakia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D9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pt;margin-top:793.7pt;width:293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" filled="f" stroked="f">
              <v:textbox inset="0,0,0,0">
                <w:txbxContent>
                  <w:p w14:paraId="337BB480" w14:textId="77777777" w:rsidR="000E2D56" w:rsidRDefault="00B87A0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Slovak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Society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Quality,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Šoltésovej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811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08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Bratislava,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Slovakia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C929" w14:textId="77777777" w:rsidR="008437F9" w:rsidRDefault="008437F9">
      <w:r>
        <w:separator/>
      </w:r>
    </w:p>
  </w:footnote>
  <w:footnote w:type="continuationSeparator" w:id="0">
    <w:p w14:paraId="7E946CF7" w14:textId="77777777" w:rsidR="008437F9" w:rsidRDefault="0084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4C1"/>
    <w:multiLevelType w:val="hybridMultilevel"/>
    <w:tmpl w:val="2DCE7BC2"/>
    <w:lvl w:ilvl="0" w:tplc="1EA4DBAA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GB" w:eastAsia="en-US" w:bidi="ar-SA"/>
      </w:rPr>
    </w:lvl>
    <w:lvl w:ilvl="1" w:tplc="83A82722">
      <w:numFmt w:val="bullet"/>
      <w:lvlText w:val="•"/>
      <w:lvlJc w:val="left"/>
      <w:pPr>
        <w:ind w:left="1934" w:hanging="120"/>
      </w:pPr>
      <w:rPr>
        <w:rFonts w:hint="default"/>
        <w:lang w:val="en-GB" w:eastAsia="en-US" w:bidi="ar-SA"/>
      </w:rPr>
    </w:lvl>
    <w:lvl w:ilvl="2" w:tplc="9EBC3EA0">
      <w:numFmt w:val="bullet"/>
      <w:lvlText w:val="•"/>
      <w:lvlJc w:val="left"/>
      <w:pPr>
        <w:ind w:left="2869" w:hanging="120"/>
      </w:pPr>
      <w:rPr>
        <w:rFonts w:hint="default"/>
        <w:lang w:val="en-GB" w:eastAsia="en-US" w:bidi="ar-SA"/>
      </w:rPr>
    </w:lvl>
    <w:lvl w:ilvl="3" w:tplc="E6723C8E">
      <w:numFmt w:val="bullet"/>
      <w:lvlText w:val="•"/>
      <w:lvlJc w:val="left"/>
      <w:pPr>
        <w:ind w:left="3803" w:hanging="120"/>
      </w:pPr>
      <w:rPr>
        <w:rFonts w:hint="default"/>
        <w:lang w:val="en-GB" w:eastAsia="en-US" w:bidi="ar-SA"/>
      </w:rPr>
    </w:lvl>
    <w:lvl w:ilvl="4" w:tplc="69AAF776">
      <w:numFmt w:val="bullet"/>
      <w:lvlText w:val="•"/>
      <w:lvlJc w:val="left"/>
      <w:pPr>
        <w:ind w:left="4738" w:hanging="120"/>
      </w:pPr>
      <w:rPr>
        <w:rFonts w:hint="default"/>
        <w:lang w:val="en-GB" w:eastAsia="en-US" w:bidi="ar-SA"/>
      </w:rPr>
    </w:lvl>
    <w:lvl w:ilvl="5" w:tplc="2CC881FA">
      <w:numFmt w:val="bullet"/>
      <w:lvlText w:val="•"/>
      <w:lvlJc w:val="left"/>
      <w:pPr>
        <w:ind w:left="5673" w:hanging="120"/>
      </w:pPr>
      <w:rPr>
        <w:rFonts w:hint="default"/>
        <w:lang w:val="en-GB" w:eastAsia="en-US" w:bidi="ar-SA"/>
      </w:rPr>
    </w:lvl>
    <w:lvl w:ilvl="6" w:tplc="B4FE146A">
      <w:numFmt w:val="bullet"/>
      <w:lvlText w:val="•"/>
      <w:lvlJc w:val="left"/>
      <w:pPr>
        <w:ind w:left="6607" w:hanging="120"/>
      </w:pPr>
      <w:rPr>
        <w:rFonts w:hint="default"/>
        <w:lang w:val="en-GB" w:eastAsia="en-US" w:bidi="ar-SA"/>
      </w:rPr>
    </w:lvl>
    <w:lvl w:ilvl="7" w:tplc="6B342134">
      <w:numFmt w:val="bullet"/>
      <w:lvlText w:val="•"/>
      <w:lvlJc w:val="left"/>
      <w:pPr>
        <w:ind w:left="7542" w:hanging="120"/>
      </w:pPr>
      <w:rPr>
        <w:rFonts w:hint="default"/>
        <w:lang w:val="en-GB" w:eastAsia="en-US" w:bidi="ar-SA"/>
      </w:rPr>
    </w:lvl>
    <w:lvl w:ilvl="8" w:tplc="5344DF3E">
      <w:numFmt w:val="bullet"/>
      <w:lvlText w:val="•"/>
      <w:lvlJc w:val="left"/>
      <w:pPr>
        <w:ind w:left="8477" w:hanging="120"/>
      </w:pPr>
      <w:rPr>
        <w:rFonts w:hint="default"/>
        <w:lang w:val="en-GB" w:eastAsia="en-US" w:bidi="ar-SA"/>
      </w:rPr>
    </w:lvl>
  </w:abstractNum>
  <w:abstractNum w:abstractNumId="1" w15:restartNumberingAfterBreak="0">
    <w:nsid w:val="6A906E6C"/>
    <w:multiLevelType w:val="hybridMultilevel"/>
    <w:tmpl w:val="00E6E2D4"/>
    <w:lvl w:ilvl="0" w:tplc="A2841608">
      <w:numFmt w:val="bullet"/>
      <w:lvlText w:val=""/>
      <w:lvlJc w:val="left"/>
      <w:pPr>
        <w:ind w:left="1245" w:hanging="348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94FE6AD8">
      <w:numFmt w:val="bullet"/>
      <w:lvlText w:val="•"/>
      <w:lvlJc w:val="left"/>
      <w:pPr>
        <w:ind w:left="2150" w:hanging="348"/>
      </w:pPr>
      <w:rPr>
        <w:rFonts w:hint="default"/>
        <w:lang w:val="en-GB" w:eastAsia="en-US" w:bidi="ar-SA"/>
      </w:rPr>
    </w:lvl>
    <w:lvl w:ilvl="2" w:tplc="587C261A">
      <w:numFmt w:val="bullet"/>
      <w:lvlText w:val="•"/>
      <w:lvlJc w:val="left"/>
      <w:pPr>
        <w:ind w:left="3061" w:hanging="348"/>
      </w:pPr>
      <w:rPr>
        <w:rFonts w:hint="default"/>
        <w:lang w:val="en-GB" w:eastAsia="en-US" w:bidi="ar-SA"/>
      </w:rPr>
    </w:lvl>
    <w:lvl w:ilvl="3" w:tplc="12EC557C">
      <w:numFmt w:val="bullet"/>
      <w:lvlText w:val="•"/>
      <w:lvlJc w:val="left"/>
      <w:pPr>
        <w:ind w:left="3971" w:hanging="348"/>
      </w:pPr>
      <w:rPr>
        <w:rFonts w:hint="default"/>
        <w:lang w:val="en-GB" w:eastAsia="en-US" w:bidi="ar-SA"/>
      </w:rPr>
    </w:lvl>
    <w:lvl w:ilvl="4" w:tplc="DB4EEB5E">
      <w:numFmt w:val="bullet"/>
      <w:lvlText w:val="•"/>
      <w:lvlJc w:val="left"/>
      <w:pPr>
        <w:ind w:left="4882" w:hanging="348"/>
      </w:pPr>
      <w:rPr>
        <w:rFonts w:hint="default"/>
        <w:lang w:val="en-GB" w:eastAsia="en-US" w:bidi="ar-SA"/>
      </w:rPr>
    </w:lvl>
    <w:lvl w:ilvl="5" w:tplc="2FC04718">
      <w:numFmt w:val="bullet"/>
      <w:lvlText w:val="•"/>
      <w:lvlJc w:val="left"/>
      <w:pPr>
        <w:ind w:left="5793" w:hanging="348"/>
      </w:pPr>
      <w:rPr>
        <w:rFonts w:hint="default"/>
        <w:lang w:val="en-GB" w:eastAsia="en-US" w:bidi="ar-SA"/>
      </w:rPr>
    </w:lvl>
    <w:lvl w:ilvl="6" w:tplc="E406639A">
      <w:numFmt w:val="bullet"/>
      <w:lvlText w:val="•"/>
      <w:lvlJc w:val="left"/>
      <w:pPr>
        <w:ind w:left="6703" w:hanging="348"/>
      </w:pPr>
      <w:rPr>
        <w:rFonts w:hint="default"/>
        <w:lang w:val="en-GB" w:eastAsia="en-US" w:bidi="ar-SA"/>
      </w:rPr>
    </w:lvl>
    <w:lvl w:ilvl="7" w:tplc="9882346A">
      <w:numFmt w:val="bullet"/>
      <w:lvlText w:val="•"/>
      <w:lvlJc w:val="left"/>
      <w:pPr>
        <w:ind w:left="7614" w:hanging="348"/>
      </w:pPr>
      <w:rPr>
        <w:rFonts w:hint="default"/>
        <w:lang w:val="en-GB" w:eastAsia="en-US" w:bidi="ar-SA"/>
      </w:rPr>
    </w:lvl>
    <w:lvl w:ilvl="8" w:tplc="2EF26E80">
      <w:numFmt w:val="bullet"/>
      <w:lvlText w:val="•"/>
      <w:lvlJc w:val="left"/>
      <w:pPr>
        <w:ind w:left="8525" w:hanging="348"/>
      </w:pPr>
      <w:rPr>
        <w:rFonts w:hint="default"/>
        <w:lang w:val="en-GB" w:eastAsia="en-US" w:bidi="ar-SA"/>
      </w:rPr>
    </w:lvl>
  </w:abstractNum>
  <w:abstractNum w:abstractNumId="2" w15:restartNumberingAfterBreak="0">
    <w:nsid w:val="78290D5B"/>
    <w:multiLevelType w:val="hybridMultilevel"/>
    <w:tmpl w:val="3FBC7E94"/>
    <w:lvl w:ilvl="0" w:tplc="8CEE2BC6">
      <w:start w:val="1"/>
      <w:numFmt w:val="decimal"/>
      <w:lvlText w:val="%1."/>
      <w:lvlJc w:val="left"/>
      <w:pPr>
        <w:ind w:left="1245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GB" w:eastAsia="en-US" w:bidi="ar-SA"/>
      </w:rPr>
    </w:lvl>
    <w:lvl w:ilvl="1" w:tplc="937A3468">
      <w:numFmt w:val="bullet"/>
      <w:lvlText w:val="•"/>
      <w:lvlJc w:val="left"/>
      <w:pPr>
        <w:ind w:left="2150" w:hanging="350"/>
      </w:pPr>
      <w:rPr>
        <w:rFonts w:hint="default"/>
        <w:lang w:val="en-GB" w:eastAsia="en-US" w:bidi="ar-SA"/>
      </w:rPr>
    </w:lvl>
    <w:lvl w:ilvl="2" w:tplc="C3E84284">
      <w:numFmt w:val="bullet"/>
      <w:lvlText w:val="•"/>
      <w:lvlJc w:val="left"/>
      <w:pPr>
        <w:ind w:left="3061" w:hanging="350"/>
      </w:pPr>
      <w:rPr>
        <w:rFonts w:hint="default"/>
        <w:lang w:val="en-GB" w:eastAsia="en-US" w:bidi="ar-SA"/>
      </w:rPr>
    </w:lvl>
    <w:lvl w:ilvl="3" w:tplc="25766F26">
      <w:numFmt w:val="bullet"/>
      <w:lvlText w:val="•"/>
      <w:lvlJc w:val="left"/>
      <w:pPr>
        <w:ind w:left="3971" w:hanging="350"/>
      </w:pPr>
      <w:rPr>
        <w:rFonts w:hint="default"/>
        <w:lang w:val="en-GB" w:eastAsia="en-US" w:bidi="ar-SA"/>
      </w:rPr>
    </w:lvl>
    <w:lvl w:ilvl="4" w:tplc="65FC14F6">
      <w:numFmt w:val="bullet"/>
      <w:lvlText w:val="•"/>
      <w:lvlJc w:val="left"/>
      <w:pPr>
        <w:ind w:left="4882" w:hanging="350"/>
      </w:pPr>
      <w:rPr>
        <w:rFonts w:hint="default"/>
        <w:lang w:val="en-GB" w:eastAsia="en-US" w:bidi="ar-SA"/>
      </w:rPr>
    </w:lvl>
    <w:lvl w:ilvl="5" w:tplc="9760D07C">
      <w:numFmt w:val="bullet"/>
      <w:lvlText w:val="•"/>
      <w:lvlJc w:val="left"/>
      <w:pPr>
        <w:ind w:left="5793" w:hanging="350"/>
      </w:pPr>
      <w:rPr>
        <w:rFonts w:hint="default"/>
        <w:lang w:val="en-GB" w:eastAsia="en-US" w:bidi="ar-SA"/>
      </w:rPr>
    </w:lvl>
    <w:lvl w:ilvl="6" w:tplc="C5CA4C08">
      <w:numFmt w:val="bullet"/>
      <w:lvlText w:val="•"/>
      <w:lvlJc w:val="left"/>
      <w:pPr>
        <w:ind w:left="6703" w:hanging="350"/>
      </w:pPr>
      <w:rPr>
        <w:rFonts w:hint="default"/>
        <w:lang w:val="en-GB" w:eastAsia="en-US" w:bidi="ar-SA"/>
      </w:rPr>
    </w:lvl>
    <w:lvl w:ilvl="7" w:tplc="32D43552">
      <w:numFmt w:val="bullet"/>
      <w:lvlText w:val="•"/>
      <w:lvlJc w:val="left"/>
      <w:pPr>
        <w:ind w:left="7614" w:hanging="350"/>
      </w:pPr>
      <w:rPr>
        <w:rFonts w:hint="default"/>
        <w:lang w:val="en-GB" w:eastAsia="en-US" w:bidi="ar-SA"/>
      </w:rPr>
    </w:lvl>
    <w:lvl w:ilvl="8" w:tplc="D6D06EB6">
      <w:numFmt w:val="bullet"/>
      <w:lvlText w:val="•"/>
      <w:lvlJc w:val="left"/>
      <w:pPr>
        <w:ind w:left="8525" w:hanging="35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56"/>
    <w:rsid w:val="000E2D56"/>
    <w:rsid w:val="00112A97"/>
    <w:rsid w:val="00153D13"/>
    <w:rsid w:val="00294AF3"/>
    <w:rsid w:val="00413E87"/>
    <w:rsid w:val="0051240E"/>
    <w:rsid w:val="005158E7"/>
    <w:rsid w:val="00702E0D"/>
    <w:rsid w:val="008437F9"/>
    <w:rsid w:val="009A4DAB"/>
    <w:rsid w:val="00A93F02"/>
    <w:rsid w:val="00B87A07"/>
    <w:rsid w:val="00E04E8F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A1921D"/>
  <w15:docId w15:val="{F2CF0418-BFA2-4E8E-B95E-F54A1CED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53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53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36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554" w:right="249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45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0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F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4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F3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da@ss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da@ssk.sk%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da@ssk.s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da@s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Radovana Grajcarová</cp:lastModifiedBy>
  <cp:revision>4</cp:revision>
  <dcterms:created xsi:type="dcterms:W3CDTF">2021-10-24T20:54:00Z</dcterms:created>
  <dcterms:modified xsi:type="dcterms:W3CDTF">2021-11-05T09:24:00Z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