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39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15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 ID 503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 - prezenčné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tabs>
          <w:tab w:pos="7799" w:val="left" w:leader="none"/>
        </w:tabs>
        <w:spacing w:before="0"/>
        <w:ind w:left="115" w:right="0" w:firstLine="0"/>
        <w:jc w:val="left"/>
        <w:rPr>
          <w:rFonts w:ascii="Times New Roman" w:hAnsi="Times New Roman"/>
          <w:sz w:val="22"/>
        </w:rPr>
      </w:pP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2"/>
        </w:rPr>
        <w:t>Termín: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14. - 15. 12. </w:t>
      </w:r>
      <w:r>
        <w:rPr>
          <w:rFonts w:ascii="Times New Roman" w:hAnsi="Times New Roman"/>
          <w:spacing w:val="-4"/>
          <w:sz w:val="22"/>
        </w:rPr>
        <w:t>2022</w:t>
      </w:r>
    </w:p>
    <w:p>
      <w:pPr>
        <w:spacing w:line="590" w:lineRule="auto" w:before="250"/>
        <w:ind w:left="106" w:right="77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7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6"/>
        <w:rPr>
          <w:rFonts w:ascii="Century Gothic"/>
          <w:sz w:val="33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pStyle w:val="BodyText"/>
        <w:spacing w:before="4"/>
        <w:rPr>
          <w:rFonts w:ascii="Century Gothic"/>
        </w:rPr>
      </w:pPr>
    </w:p>
    <w:p>
      <w:pPr>
        <w:pStyle w:val="Heading1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7"/>
        </w:rPr>
      </w:pPr>
    </w:p>
    <w:p>
      <w:pPr>
        <w:pStyle w:val="Heading1"/>
        <w:ind w:right="3698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</w:t>
      </w:r>
      <w:r>
        <w:rPr>
          <w:color w:val="004586"/>
          <w:spacing w:val="-2"/>
        </w:rPr>
        <w:t>:</w:t>
      </w:r>
    </w:p>
    <w:p>
      <w:pPr>
        <w:spacing w:before="241"/>
        <w:ind w:left="0" w:right="3676" w:firstLine="0"/>
        <w:jc w:val="right"/>
        <w:rPr>
          <w:sz w:val="16"/>
        </w:rPr>
      </w:pPr>
      <w:r>
        <w:rPr>
          <w:spacing w:val="-2"/>
          <w:sz w:val="24"/>
        </w:rPr>
        <w:t>mobil</w:t>
      </w:r>
      <w:r>
        <w:rPr>
          <w:color w:val="004586"/>
          <w:spacing w:val="-2"/>
          <w:sz w:val="16"/>
        </w:rPr>
        <w:t>: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760" w:bottom="280" w:left="460" w:right="780"/>
          <w:cols w:num="2" w:equalWidth="0">
            <w:col w:w="2637" w:space="2404"/>
            <w:col w:w="5629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58"/>
        <w:ind w:left="110"/>
      </w:pPr>
      <w:r>
        <w:rPr>
          <w:color w:val="004587"/>
          <w:w w:val="90"/>
        </w:rPr>
        <w:t>Na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 dní pred konaním. Účastnícky poplatok sa nevracia, je možné vyslať náhradníka.</w:t>
      </w:r>
    </w:p>
    <w:p>
      <w:pPr>
        <w:pStyle w:val="BodyText"/>
        <w:spacing w:before="10"/>
      </w:pPr>
    </w:p>
    <w:p>
      <w:pPr>
        <w:spacing w:after="0"/>
        <w:sectPr>
          <w:type w:val="continuous"/>
          <w:pgSz w:w="11910" w:h="16840"/>
          <w:pgMar w:top="760" w:bottom="280" w:left="460" w:right="780"/>
        </w:sectPr>
      </w:pPr>
    </w:p>
    <w:p>
      <w:pPr>
        <w:pStyle w:val="Heading2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29"/>
        </w:rPr>
      </w:pPr>
      <w:r>
        <w:rPr/>
        <w:br w:type="column"/>
      </w:r>
      <w:r>
        <w:rPr>
          <w:rFonts w:ascii="Century Gothic"/>
          <w:sz w:val="29"/>
        </w:rPr>
      </w:r>
    </w:p>
    <w:p>
      <w:pPr>
        <w:spacing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3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3"/>
          <w:sz w:val="18"/>
        </w:rPr>
        <w:t> </w:t>
      </w:r>
      <w:r>
        <w:rPr>
          <w:rFonts w:ascii="Century Gothic" w:hAnsi="Century Gothic"/>
          <w:sz w:val="18"/>
        </w:rPr>
        <w:t>e-</w:t>
      </w:r>
      <w:r>
        <w:rPr>
          <w:rFonts w:ascii="Century Gothic" w:hAnsi="Century Gothic"/>
          <w:spacing w:val="-2"/>
          <w:sz w:val="18"/>
        </w:rPr>
        <w:t>mailom:</w:t>
      </w:r>
    </w:p>
    <w:p>
      <w:pPr>
        <w:spacing w:before="19"/>
        <w:ind w:left="106" w:right="0" w:firstLine="0"/>
        <w:jc w:val="left"/>
        <w:rPr>
          <w:rFonts w:ascii="Century Gothic"/>
          <w:sz w:val="18"/>
        </w:rPr>
      </w:pPr>
      <w:hyperlink r:id="rId5">
        <w:r>
          <w:rPr>
            <w:rFonts w:ascii="Garamond"/>
            <w:sz w:val="22"/>
          </w:rPr>
          <w:t>konferencie@ssk.sk</w:t>
        </w:r>
      </w:hyperlink>
      <w:r>
        <w:rPr>
          <w:rFonts w:ascii="Garamond"/>
          <w:spacing w:val="21"/>
          <w:sz w:val="22"/>
        </w:rPr>
        <w:t> </w:t>
      </w:r>
      <w:r>
        <w:rPr>
          <w:rFonts w:ascii="Century Gothic"/>
          <w:sz w:val="18"/>
        </w:rPr>
        <w:t>alebo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telefonicky: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0905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956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pacing w:val="-4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780"/>
          <w:cols w:num="3" w:equalWidth="0">
            <w:col w:w="2178" w:space="693"/>
            <w:col w:w="2268" w:space="436"/>
            <w:col w:w="5095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1274pt;width:595.3pt;height:841.1pt;mso-position-horizontal-relative:page;mso-position-vertical-relative:page;z-index:-15797760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746;height:462" id="docshape32" filled="true" fillcolor="#ffffff" stroked="false">
              <v:fill type="solid"/>
            </v:rect>
            <v:rect style="position:absolute;left:1601;top:11257;width:3746;height:462" id="docshape33" filled="false" stroked="true" strokeweight=".25pt" strokecolor="#878787">
              <v:stroke dashstyle="solid"/>
            </v:rect>
            <v:rect style="position:absolute;left:7559;top:11245;width:3746;height:462" id="docshape34" filled="true" fillcolor="#ffffff" stroked="false">
              <v:fill type="solid"/>
            </v:rect>
            <v:rect style="position:absolute;left:7559;top:11245;width:3746;height:462" id="docshape35" filled="false" stroked="true" strokeweight=".25pt" strokecolor="#878787">
              <v:stroke dashstyle="solid"/>
            </v:rect>
            <v:rect style="position:absolute;left:7548;top:10647;width:3746;height:462" id="docshape36" filled="true" fillcolor="#ffffff" stroked="false">
              <v:fill type="solid"/>
            </v:rect>
            <v:rect style="position:absolute;left:7548;top:10647;width:3746;height:462" id="docshape37" filled="false" stroked="true" strokeweight=".25pt" strokecolor="#878787">
              <v:stroke dashstyle="solid"/>
            </v:rect>
            <v:shape style="position:absolute;left:9202;top:635;width:2326;height:855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39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2022-10-19T18:07:34Z</dcterms:created>
  <dcterms:modified xsi:type="dcterms:W3CDTF">2022-10-19T18:07:34Z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2022-10-19T00:00:00Z</vt:filetime>
  </property>
  <property fmtid="{D5CDD505-2E9C-101B-9397-08002B2CF9AE}" pid="5" name="Producer">
    <vt:lpwstr>Adobe PDF Library 15.0</vt:lpwstr>
  </property>
</Properties>
</file>