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92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Audit</w:t>
      </w:r>
      <w:r>
        <w:rPr>
          <w:spacing w:val="-2"/>
        </w:rPr>
        <w:t> </w:t>
      </w:r>
      <w:r>
        <w:rPr/>
        <w:t>dokumentácie</w:t>
      </w:r>
      <w:r>
        <w:rPr>
          <w:spacing w:val="-2"/>
        </w:rPr>
        <w:t> D/TLD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tabs>
          <w:tab w:pos="8163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2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2"/>
          <w:sz w:val="22"/>
        </w:rPr>
        <w:t>ÚDAJE</w:t>
      </w:r>
      <w:r>
        <w:rPr>
          <w:rFonts w:ascii="Arial" w:hAnsi="Arial"/>
          <w:b/>
          <w:color w:val="004586"/>
          <w:position w:val="-2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16.</w:t>
      </w:r>
      <w:r>
        <w:rPr>
          <w:rFonts w:ascii="Arial" w:hAnsi="Arial"/>
          <w:color w:val="004586"/>
          <w:spacing w:val="-6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11.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rPr>
          <w:rFonts w:ascii="Arial"/>
          <w:sz w:val="2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5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91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9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560"/>
          <w:cols w:num="2" w:equalWidth="0">
            <w:col w:w="2644" w:space="2263"/>
            <w:col w:w="599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Heading1"/>
        <w:spacing w:before="145"/>
        <w:ind w:left="115"/>
        <w:jc w:val="both"/>
        <w:rPr>
          <w:rFonts w:ascii="Tahoma" w:hAnsi="Tahoma"/>
        </w:rPr>
      </w:pPr>
      <w:r>
        <w:rPr>
          <w:rFonts w:ascii="Tahoma" w:hAnsi="Tahoma"/>
          <w:color w:val="004080"/>
        </w:rPr>
        <w:t>Prevodný</w:t>
      </w:r>
      <w:r>
        <w:rPr>
          <w:rFonts w:ascii="Tahoma" w:hAnsi="Tahoma"/>
          <w:color w:val="004080"/>
          <w:spacing w:val="21"/>
          <w:w w:val="105"/>
        </w:rPr>
        <w:t> </w:t>
      </w:r>
      <w:r>
        <w:rPr>
          <w:rFonts w:ascii="Tahoma" w:hAnsi="Tahoma"/>
          <w:color w:val="004080"/>
          <w:spacing w:val="-2"/>
          <w:w w:val="105"/>
        </w:rPr>
        <w:t>príkaz:</w:t>
      </w:r>
    </w:p>
    <w:p>
      <w:pPr>
        <w:spacing w:after="0"/>
        <w:jc w:val="both"/>
        <w:rPr>
          <w:rFonts w:ascii="Tahoma" w:hAnsi="Tahoma"/>
        </w:rPr>
        <w:sectPr>
          <w:type w:val="continuous"/>
          <w:pgSz w:w="11920" w:h="16850"/>
          <w:pgMar w:top="520" w:bottom="280" w:left="460" w:right="560"/>
        </w:sectPr>
      </w:pPr>
    </w:p>
    <w:p>
      <w:pPr>
        <w:spacing w:before="110"/>
        <w:ind w:left="106" w:right="0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4"/>
          <w:sz w:val="18"/>
        </w:rPr>
        <w:t> </w:t>
      </w:r>
      <w:r>
        <w:rPr>
          <w:sz w:val="18"/>
        </w:rPr>
        <w:t>Tatra</w:t>
      </w:r>
      <w:r>
        <w:rPr>
          <w:spacing w:val="-2"/>
          <w:sz w:val="18"/>
        </w:rPr>
        <w:t> </w:t>
      </w:r>
      <w:r>
        <w:rPr>
          <w:sz w:val="18"/>
        </w:rPr>
        <w:t>Banka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a.s.</w:t>
      </w:r>
    </w:p>
    <w:p>
      <w:pPr>
        <w:spacing w:before="196"/>
        <w:ind w:left="106" w:right="0" w:firstLine="0"/>
        <w:jc w:val="left"/>
        <w:rPr>
          <w:sz w:val="18"/>
        </w:rPr>
      </w:pPr>
      <w:r>
        <w:rPr>
          <w:sz w:val="18"/>
        </w:rPr>
        <w:t>VS:</w:t>
      </w:r>
      <w:r>
        <w:rPr>
          <w:spacing w:val="5"/>
          <w:sz w:val="18"/>
        </w:rPr>
        <w:t> </w:t>
      </w:r>
      <w:r>
        <w:rPr>
          <w:sz w:val="18"/>
        </w:rPr>
        <w:t>číslo</w:t>
      </w:r>
      <w:r>
        <w:rPr>
          <w:spacing w:val="19"/>
          <w:sz w:val="18"/>
        </w:rPr>
        <w:t> </w:t>
      </w:r>
      <w:r>
        <w:rPr>
          <w:spacing w:val="-2"/>
          <w:sz w:val="18"/>
        </w:rPr>
        <w:t>faktúry</w:t>
      </w:r>
    </w:p>
    <w:p>
      <w:pPr>
        <w:spacing w:line="288" w:lineRule="auto" w:before="122"/>
        <w:ind w:left="11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94"/>
        <w:ind w:left="10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560"/>
          <w:cols w:num="3" w:equalWidth="0">
            <w:col w:w="2179" w:space="278"/>
            <w:col w:w="2227" w:space="228"/>
            <w:col w:w="59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212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20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2022-09-14T16:14:05Z</dcterms:created>
  <dcterms:modified xsi:type="dcterms:W3CDTF">2022-09-14T16:14:05Z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2016</vt:lpwstr>
  </property>
</Properties>
</file>